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52"/>
      </w:tblGrid>
      <w:tr w:rsidR="001C5ED3" w:rsidTr="001C5ED3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C5ED3" w:rsidRDefault="001C5ED3" w:rsidP="00BB547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C9388C" w:rsidRDefault="00C9388C" w:rsidP="00BB547C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2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1C5ED3" w:rsidRDefault="001C5ED3" w:rsidP="00BB547C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1C5ED3" w:rsidRDefault="001C5ED3" w:rsidP="00BB547C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1C5ED3" w:rsidTr="001C5ED3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C5ED3" w:rsidTr="001C5ED3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ordnen Argumente FÜR die Beteiligung an Wahlen in Einzel- und Partnerarbeit auf einem Arbeitsblatt. </w:t>
            </w:r>
          </w:p>
        </w:tc>
      </w:tr>
      <w:tr w:rsidR="001C5ED3" w:rsidTr="001C5ED3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entwerfen in Partner- oder Gruppenarbeit Postkarten mit Slogans und Kurztexten, die FÜR die Beteiligung an Wahlen werben soll. </w:t>
            </w:r>
          </w:p>
        </w:tc>
      </w:tr>
      <w:tr w:rsidR="001C5ED3" w:rsidTr="001C5ED3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2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Argumente für die Teilnahme an Wahlen an und können diese als Antwort auf Kritik an Wahlen einbringen. </w:t>
            </w:r>
          </w:p>
        </w:tc>
      </w:tr>
      <w:tr w:rsidR="001C5ED3" w:rsidTr="001C5ED3">
        <w:trPr>
          <w:trHeight w:val="686"/>
        </w:trPr>
        <w:tc>
          <w:tcPr>
            <w:tcW w:w="1025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C5ED3" w:rsidTr="001C5ED3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C5ED3" w:rsidTr="001C5ED3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r w:rsidRPr="00911C0B">
              <w:rPr>
                <w:rFonts w:ascii="Calibri" w:hAnsi="Calibri" w:cs="Calibri"/>
                <w:sz w:val="20"/>
                <w:szCs w:val="20"/>
              </w:rPr>
              <w:t>entdecken</w:t>
            </w:r>
            <w:r w:rsidRPr="00911C0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11C0B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Vorstellung entwickeln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(10-20‘)</w:t>
            </w:r>
          </w:p>
          <w:p w:rsidR="001C5ED3" w:rsidRDefault="001C5ED3" w:rsidP="00BB547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zur Verwendung einer Gewinnsumme in der Klasse. Die Abstimmungsformen sind jedoch unterschiedlich (</w:t>
            </w:r>
            <w:r w:rsidR="00C9388C">
              <w:rPr>
                <w:rFonts w:ascii="Calibri" w:hAnsi="Calibri" w:cs="Calibri"/>
                <w:sz w:val="20"/>
                <w:szCs w:val="20"/>
              </w:rPr>
              <w:t>Methodenblatt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oder</w:t>
            </w:r>
          </w:p>
          <w:p w:rsidR="001C5ED3" w:rsidRDefault="001C5ED3" w:rsidP="00BB547C">
            <w:pPr>
              <w:spacing w:line="276" w:lineRule="auto"/>
              <w:ind w:left="1354"/>
            </w:pP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C9388C">
            <w:pPr>
              <w:spacing w:line="276" w:lineRule="auto"/>
              <w:ind w:left="600"/>
            </w:pPr>
            <w:r>
              <w:rPr>
                <w:rFonts w:ascii="Calibri" w:hAnsi="Calibri" w:cs="Calibri"/>
                <w:sz w:val="20"/>
                <w:szCs w:val="20"/>
              </w:rPr>
              <w:t>Besprechung</w:t>
            </w:r>
            <w:r w:rsidR="00C9388C">
              <w:rPr>
                <w:rFonts w:ascii="Calibri" w:hAnsi="Calibri" w:cs="Calibri"/>
                <w:sz w:val="20"/>
                <w:szCs w:val="20"/>
              </w:rPr>
              <w:t xml:space="preserve"> eines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Comic</w:t>
            </w:r>
            <w:r w:rsidR="00C9388C"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9388C">
              <w:rPr>
                <w:rFonts w:ascii="Calibri" w:hAnsi="Calibri" w:cs="Calibri"/>
                <w:sz w:val="20"/>
                <w:szCs w:val="20"/>
              </w:rPr>
              <w:t xml:space="preserve">(M1)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Brainstorming über mögliche Wahlentscheidungen der drei Personen, insbesondere Person C 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sammeln Vorschläge zur Verwendung einer Gewinnsumme für die Klasse und stimmen darüber ab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Meinungen zu den verschiedenen Wahlspielen und Abstimmungsformen </w:t>
            </w:r>
          </w:p>
          <w:p w:rsidR="001C5ED3" w:rsidRDefault="001C5ED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C9388C">
              <w:rPr>
                <w:rFonts w:ascii="Calibri" w:hAnsi="Calibri" w:cs="Calibri"/>
                <w:sz w:val="20"/>
                <w:szCs w:val="20"/>
              </w:rPr>
              <w:t>1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(ca. 40‘)</w:t>
            </w:r>
          </w:p>
          <w:p w:rsidR="001C5ED3" w:rsidRDefault="001C5ED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Lösung des Arbeitsblattes zu Argumenten PRO Wählen </w:t>
            </w: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SuS im zweiten Schritt </w:t>
            </w:r>
            <w:r>
              <w:rPr>
                <w:rFonts w:ascii="Calibri" w:hAnsi="Calibri" w:cs="Calibri"/>
                <w:sz w:val="20"/>
                <w:szCs w:val="20"/>
              </w:rPr>
              <w:t>dazu auf, eine Postkarte zu entwerfen, die für die Beteiligung an Wahlen motivieren soll (</w:t>
            </w:r>
            <w:r w:rsidR="00C9388C">
              <w:rPr>
                <w:rFonts w:ascii="Calibri" w:hAnsi="Calibri" w:cs="Calibri"/>
                <w:sz w:val="20"/>
                <w:szCs w:val="20"/>
              </w:rPr>
              <w:t>M3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lesen in Einzelarbeit Argumente und Begründungen für die Teilnahme an Wahlen und ordnen diese gemeinsam mit einem Partner auf dem Arbeitsblatt zu </w:t>
            </w:r>
          </w:p>
          <w:p w:rsidR="001C5ED3" w:rsidRDefault="001C5ED3" w:rsidP="00BB547C">
            <w:pPr>
              <w:spacing w:line="276" w:lineRule="auto"/>
              <w:ind w:left="1245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entwerfen mit einem Partner oder in einer Gruppe eine Postkarte (Vorderseite mit Slogan, Rückseite mit Argumenten)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 und Partnerarbeit</w:t>
            </w: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  <w:r w:rsidR="001C5ED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Partner- oder Gruppenarbeit </w:t>
            </w:r>
            <w:r w:rsidR="00C9388C"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Präsentation ihrer Ergebnisse auf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nennt oder zeigt kritische Aussagen zur Wahlbeteiligung (M4) und fordert SuS auf, passende Antworten zu formulieren 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:rsidR="001C5ED3" w:rsidRDefault="00E1172E" w:rsidP="00BB547C">
            <w:pPr>
              <w:snapToGrid w:val="0"/>
            </w:pPr>
            <w:hyperlink r:id="rId7" w:history="1">
              <w:r w:rsidR="001C5ED3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</w:t>
              </w:r>
              <w:bookmarkStart w:id="0" w:name="_GoBack"/>
              <w:bookmarkEnd w:id="0"/>
              <w:r w:rsidR="001C5ED3">
                <w:rPr>
                  <w:rStyle w:val="Hyperlink"/>
                  <w:rFonts w:ascii="Calibri" w:hAnsi="Calibri" w:cs="Calibri"/>
                  <w:sz w:val="20"/>
                  <w:szCs w:val="20"/>
                </w:rPr>
                <w:t>e.com/watch?v=AsbFbVxDHeM</w:t>
              </w:r>
            </w:hyperlink>
            <w:hyperlink w:history="1"/>
            <w:r w:rsidR="001C5ED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/>
    <w:sectPr w:rsidR="007371D8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818" w:rsidRDefault="00375818" w:rsidP="00797B0E">
      <w:r>
        <w:separator/>
      </w:r>
    </w:p>
  </w:endnote>
  <w:endnote w:type="continuationSeparator" w:id="0">
    <w:p w:rsidR="00375818" w:rsidRDefault="00375818" w:rsidP="0079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818" w:rsidRDefault="00375818" w:rsidP="00797B0E">
      <w:r>
        <w:separator/>
      </w:r>
    </w:p>
  </w:footnote>
  <w:footnote w:type="continuationSeparator" w:id="0">
    <w:p w:rsidR="00375818" w:rsidRDefault="00375818" w:rsidP="00797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0E" w:rsidRDefault="00797B0E">
    <w:pPr>
      <w:pStyle w:val="Kopfzeile"/>
    </w:pPr>
    <w:r w:rsidRPr="00797B0E">
      <w:rPr>
        <w:noProof/>
      </w:rPr>
      <w:drawing>
        <wp:anchor distT="0" distB="0" distL="114300" distR="114300" simplePos="0" relativeHeight="251660288" behindDoc="1" locked="0" layoutInCell="1" allowOverlap="1" wp14:anchorId="07E390EF" wp14:editId="403BCC82">
          <wp:simplePos x="0" y="0"/>
          <wp:positionH relativeFrom="column">
            <wp:posOffset>5009929</wp:posOffset>
          </wp:positionH>
          <wp:positionV relativeFrom="paragraph">
            <wp:posOffset>-223520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7B0E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7BC034" wp14:editId="6C8982C6">
              <wp:simplePos x="0" y="0"/>
              <wp:positionH relativeFrom="column">
                <wp:posOffset>-712381</wp:posOffset>
              </wp:positionH>
              <wp:positionV relativeFrom="margin">
                <wp:posOffset>-684766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7B0E" w:rsidRPr="006A3B13" w:rsidRDefault="00797B0E" w:rsidP="00797B0E"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BC03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56.1pt;margin-top:-53.9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" strokecolor="white">
              <v:textbox>
                <w:txbxContent>
                  <w:p w:rsidR="00797B0E" w:rsidRPr="006A3B13" w:rsidRDefault="00797B0E" w:rsidP="00797B0E"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II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D3"/>
    <w:rsid w:val="00031612"/>
    <w:rsid w:val="001C5ED3"/>
    <w:rsid w:val="00240DF5"/>
    <w:rsid w:val="00375818"/>
    <w:rsid w:val="004E0C80"/>
    <w:rsid w:val="007371D8"/>
    <w:rsid w:val="00797B0E"/>
    <w:rsid w:val="00911C0B"/>
    <w:rsid w:val="00C9388C"/>
    <w:rsid w:val="00E1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63630AE-517E-6D44-82BC-1468D028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5ED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C5ED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97B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97B0E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797B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97B0E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E11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2022-11-11T10:42:00Z</dcterms:created>
  <dcterms:modified xsi:type="dcterms:W3CDTF">2022-11-11T10:42:00Z</dcterms:modified>
</cp:coreProperties>
</file>