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3414"/>
        <w:gridCol w:w="3405"/>
        <w:gridCol w:w="1472"/>
      </w:tblGrid>
      <w:tr w:rsidR="006A3B13" w:rsidTr="00B34CBF">
        <w:trPr>
          <w:trHeight w:val="956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B34CBF" w:rsidRDefault="00B34CBF" w:rsidP="00B34CB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Parteien zur Landtagswahl</w:t>
            </w:r>
          </w:p>
          <w:p w:rsidR="006A3B13" w:rsidRDefault="00B34CBF" w:rsidP="00B34CBF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pPr>
              <w:tabs>
                <w:tab w:val="left" w:pos="7323"/>
              </w:tabs>
            </w:pP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recherchieren in Wahlprogrammen nach Aussagen der Parteien zu einem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bestimmten Themenbereich und verfassen kurze Radiospots</w:t>
            </w:r>
            <w:r w:rsidR="002C2F71" w:rsidRPr="002C2F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analysieren Wahlprogramme verschiedener Parteien hinsichtlich eines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Themenbereiches und fassen diese prägnant 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3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diskutieren und bewerten die Aussagen verschiedener Parteien zu Themenbereichen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im Wahlkampf.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legt die OH-Folie (M1) auf</w:t>
            </w:r>
          </w:p>
          <w:p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leitet die Analyse der Karikatur</w:t>
            </w:r>
          </w:p>
          <w:p w:rsidR="006A3B13" w:rsidRPr="002C2F71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die Formulierung des Themas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097ECB" w:rsidRPr="00097ECB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entdecken das Thema zu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unterschiedlichen Parteien und Inhalten</w:t>
            </w:r>
          </w:p>
          <w:p w:rsidR="006A3B13" w:rsidRPr="002C2F71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ormulieren das Thema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:rsidR="006A3B13" w:rsidRPr="00414EBC" w:rsidRDefault="006A3B13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initiiert die Gruppenarbeit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B34CBF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t>führt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erarbeiten das Material, indem sie</w:t>
            </w:r>
          </w:p>
          <w:p w:rsidR="006A3B13" w:rsidRPr="00414EBC" w:rsidRDefault="00097ECB" w:rsidP="00097ECB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Wahlprogramme verschiedener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anhand der Tabelle (M3) analysieren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einen Radiospot (M2) erstellen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097ECB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  <w:p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C2F71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B34CBF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präsentieren ihre Radiospots</w:t>
            </w:r>
          </w:p>
          <w:p w:rsidR="00D32B27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verschiedene Spots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oder ähnlichen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en </w:t>
            </w:r>
          </w:p>
          <w:p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097ECB" w:rsidRPr="00D32B27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Abspielgerät/ Handy</w:t>
            </w:r>
          </w:p>
          <w:p w:rsidR="00D32B27" w:rsidRDefault="00B34CB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Laut-sprecher</w:t>
            </w: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Default="00097ECB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fordert die SuS auf Stellung zu beziehen,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inwieweit die Parteien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aufweisen</w:t>
            </w:r>
          </w:p>
          <w:p w:rsidR="00B34CBF" w:rsidRPr="002C2F71" w:rsidRDefault="00B34CBF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nun eine begründete Wahlentscheidung treffen können und </w:t>
            </w:r>
            <w:r>
              <w:rPr>
                <w:rFonts w:ascii="Calibri" w:hAnsi="Calibri" w:cs="Calibri"/>
                <w:sz w:val="20"/>
                <w:szCs w:val="20"/>
              </w:rPr>
              <w:t>was sie bei der Entscheidungsfindung am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stärksten beeinfluss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:rsidR="00B34CBF" w:rsidRPr="00B34CBF" w:rsidRDefault="00B34CBF" w:rsidP="00B34CBF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begründen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welche Kriterien für ihre Wahlentscheidung am wichtigsten sind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ob sie nun eine Wahlentscheidung treffen können</w:t>
            </w:r>
          </w:p>
          <w:p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>
      <w:bookmarkStart w:id="0" w:name="_GoBack"/>
      <w:bookmarkEnd w:id="0"/>
    </w:p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52E" w:rsidRDefault="00F9452E" w:rsidP="006A3B13">
      <w:r>
        <w:separator/>
      </w:r>
    </w:p>
  </w:endnote>
  <w:endnote w:type="continuationSeparator" w:id="0">
    <w:p w:rsidR="00F9452E" w:rsidRDefault="00F9452E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52E" w:rsidRDefault="00F9452E" w:rsidP="006A3B13">
      <w:r>
        <w:separator/>
      </w:r>
    </w:p>
  </w:footnote>
  <w:footnote w:type="continuationSeparator" w:id="0">
    <w:p w:rsidR="00F9452E" w:rsidRDefault="00F9452E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B34CB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B34CB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97ECB"/>
    <w:rsid w:val="00185127"/>
    <w:rsid w:val="001B6788"/>
    <w:rsid w:val="00240DF5"/>
    <w:rsid w:val="002A0162"/>
    <w:rsid w:val="002C2F71"/>
    <w:rsid w:val="00363D2A"/>
    <w:rsid w:val="003A0434"/>
    <w:rsid w:val="00414EBC"/>
    <w:rsid w:val="006A3B13"/>
    <w:rsid w:val="007371D8"/>
    <w:rsid w:val="00876E0E"/>
    <w:rsid w:val="008B06D0"/>
    <w:rsid w:val="008C38BB"/>
    <w:rsid w:val="00924149"/>
    <w:rsid w:val="00A72DA2"/>
    <w:rsid w:val="00B34CBF"/>
    <w:rsid w:val="00C62287"/>
    <w:rsid w:val="00C81EF8"/>
    <w:rsid w:val="00D32B27"/>
    <w:rsid w:val="00DE3DEE"/>
    <w:rsid w:val="00F40A05"/>
    <w:rsid w:val="00F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953C5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2020-12-10T11:32:00Z</dcterms:created>
  <dcterms:modified xsi:type="dcterms:W3CDTF">2020-12-17T13:17:00Z</dcterms:modified>
</cp:coreProperties>
</file>