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2C2E604" w14:textId="77777777" w:rsidR="00E33F8E" w:rsidRDefault="00E33F8E"/>
    <w:tbl>
      <w:tblPr>
        <w:tblW w:w="10277" w:type="dxa"/>
        <w:tblInd w:w="64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6" w:space="0" w:color="4F81BD"/>
          <w:insideV w:val="single" w:sz="6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E33F8E" w14:paraId="5C989372" w14:textId="77777777" w:rsidTr="0077031B">
        <w:trPr>
          <w:trHeight w:val="956"/>
        </w:trPr>
        <w:tc>
          <w:tcPr>
            <w:tcW w:w="2430" w:type="dxa"/>
            <w:gridSpan w:val="2"/>
            <w:shd w:val="clear" w:color="auto" w:fill="4F81BD"/>
          </w:tcPr>
          <w:p w14:paraId="32E1C09C" w14:textId="77777777" w:rsidR="00E33F8E" w:rsidRDefault="00E33F8E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59FED575" w14:textId="6B62C28D" w:rsidR="00615F0A" w:rsidRPr="00646464" w:rsidRDefault="00615F0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46464">
              <w:rPr>
                <w:rFonts w:ascii="Calibri" w:hAnsi="Calibri" w:cs="Calibri"/>
                <w:sz w:val="20"/>
                <w:szCs w:val="20"/>
              </w:rPr>
              <w:t>90 Min.</w:t>
            </w:r>
          </w:p>
        </w:tc>
        <w:tc>
          <w:tcPr>
            <w:tcW w:w="7847" w:type="dxa"/>
            <w:gridSpan w:val="3"/>
            <w:shd w:val="clear" w:color="auto" w:fill="4F81BD"/>
          </w:tcPr>
          <w:p w14:paraId="204FD793" w14:textId="6DE7C20D" w:rsidR="00E33F8E" w:rsidRDefault="00527D90">
            <w:r>
              <w:rPr>
                <w:rFonts w:ascii="Calibri" w:hAnsi="Calibri" w:cs="Calibri"/>
                <w:b/>
                <w:bCs/>
              </w:rPr>
              <w:t xml:space="preserve">Der </w:t>
            </w:r>
            <w:r w:rsidR="00B7424F">
              <w:rPr>
                <w:rFonts w:ascii="Calibri" w:hAnsi="Calibri" w:cs="Calibri"/>
                <w:b/>
                <w:bCs/>
              </w:rPr>
              <w:t xml:space="preserve">Deutsche </w:t>
            </w:r>
            <w:r>
              <w:rPr>
                <w:rFonts w:ascii="Calibri" w:hAnsi="Calibri" w:cs="Calibri"/>
                <w:b/>
                <w:bCs/>
              </w:rPr>
              <w:t>Bundestag</w:t>
            </w:r>
          </w:p>
          <w:p w14:paraId="320DF5B9" w14:textId="65F1439C" w:rsidR="00E33F8E" w:rsidRDefault="00527D90">
            <w:r>
              <w:rPr>
                <w:rFonts w:ascii="Calibri" w:hAnsi="Calibri" w:cs="Calibri"/>
              </w:rPr>
              <w:t xml:space="preserve">Was macht der </w:t>
            </w:r>
            <w:r w:rsidR="006F1FD1">
              <w:rPr>
                <w:rFonts w:ascii="Calibri" w:hAnsi="Calibri" w:cs="Calibri"/>
              </w:rPr>
              <w:t xml:space="preserve">Deutsche </w:t>
            </w:r>
            <w:r>
              <w:rPr>
                <w:rFonts w:ascii="Calibri" w:hAnsi="Calibri" w:cs="Calibri"/>
              </w:rPr>
              <w:t>Bundestag?</w:t>
            </w:r>
          </w:p>
        </w:tc>
      </w:tr>
      <w:tr w:rsidR="00E33F8E" w14:paraId="5452FE36" w14:textId="77777777" w:rsidTr="0077031B">
        <w:trPr>
          <w:trHeight w:val="359"/>
        </w:trPr>
        <w:tc>
          <w:tcPr>
            <w:tcW w:w="1935" w:type="dxa"/>
            <w:shd w:val="clear" w:color="auto" w:fill="DBE5F1"/>
          </w:tcPr>
          <w:p w14:paraId="645D6310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shd w:val="clear" w:color="auto" w:fill="DBE5F1"/>
          </w:tcPr>
          <w:p w14:paraId="6DAE572B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E33F8E" w14:paraId="50993C2E" w14:textId="77777777" w:rsidTr="0077031B">
        <w:trPr>
          <w:trHeight w:val="511"/>
        </w:trPr>
        <w:tc>
          <w:tcPr>
            <w:tcW w:w="1935" w:type="dxa"/>
            <w:shd w:val="clear" w:color="auto" w:fill="auto"/>
          </w:tcPr>
          <w:p w14:paraId="0EEF458C" w14:textId="77777777" w:rsidR="00E33F8E" w:rsidRDefault="00E33F8E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shd w:val="clear" w:color="auto" w:fill="auto"/>
          </w:tcPr>
          <w:p w14:paraId="0C4BBCDE" w14:textId="77777777" w:rsidR="00E33F8E" w:rsidRDefault="00E33F8E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füllen Lückentexte zu </w:t>
            </w:r>
            <w:r w:rsidR="00A41428">
              <w:rPr>
                <w:rFonts w:ascii="Calibri" w:hAnsi="Calibri" w:cs="Calibri"/>
                <w:bCs/>
                <w:sz w:val="20"/>
                <w:szCs w:val="20"/>
              </w:rPr>
              <w:t xml:space="preserve">Begriffen des Deutschen Bundestags aus und können diesen nach einer Partnerarbeit anderen SuS erläutern. </w:t>
            </w:r>
          </w:p>
        </w:tc>
      </w:tr>
      <w:tr w:rsidR="00E33F8E" w14:paraId="6F2B5ABB" w14:textId="77777777" w:rsidTr="0077031B">
        <w:trPr>
          <w:trHeight w:val="520"/>
        </w:trPr>
        <w:tc>
          <w:tcPr>
            <w:tcW w:w="1935" w:type="dxa"/>
            <w:shd w:val="clear" w:color="auto" w:fill="DBE5F1"/>
          </w:tcPr>
          <w:p w14:paraId="21A69F02" w14:textId="77777777" w:rsidR="00E33F8E" w:rsidRDefault="00E33F8E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shd w:val="clear" w:color="auto" w:fill="DBE5F1"/>
          </w:tcPr>
          <w:p w14:paraId="102ED197" w14:textId="77777777" w:rsidR="00E33F8E" w:rsidRDefault="00E33F8E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A41428">
              <w:rPr>
                <w:rFonts w:ascii="Calibri" w:hAnsi="Calibri" w:cs="Calibri"/>
                <w:bCs/>
                <w:sz w:val="20"/>
                <w:szCs w:val="20"/>
              </w:rPr>
              <w:t xml:space="preserve">spielen in Gruppen Memory mit Begriffen zum Unterrichtsthema und finden gemeinsame Lösungen. </w:t>
            </w:r>
          </w:p>
        </w:tc>
      </w:tr>
      <w:tr w:rsidR="00E33F8E" w14:paraId="4C545405" w14:textId="77777777" w:rsidTr="0077031B">
        <w:trPr>
          <w:trHeight w:val="686"/>
        </w:trPr>
        <w:tc>
          <w:tcPr>
            <w:tcW w:w="10277" w:type="dxa"/>
            <w:gridSpan w:val="5"/>
            <w:shd w:val="clear" w:color="auto" w:fill="4F81BD"/>
          </w:tcPr>
          <w:p w14:paraId="6D449FB5" w14:textId="77777777" w:rsidR="00E33F8E" w:rsidRDefault="00E33F8E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CAFD29E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002FFEF3" w14:textId="77777777" w:rsidR="00E33F8E" w:rsidRDefault="00E33F8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E33F8E" w14:paraId="51FE7C81" w14:textId="77777777" w:rsidTr="0077031B">
        <w:trPr>
          <w:trHeight w:val="721"/>
        </w:trPr>
        <w:tc>
          <w:tcPr>
            <w:tcW w:w="1935" w:type="dxa"/>
            <w:shd w:val="clear" w:color="auto" w:fill="DBE5F1"/>
          </w:tcPr>
          <w:p w14:paraId="5A280FF2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4DF88DC1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536312F5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BE5F1"/>
          </w:tcPr>
          <w:p w14:paraId="1ADB25C9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1063D8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472" w:type="dxa"/>
            <w:shd w:val="clear" w:color="auto" w:fill="DBE5F1"/>
          </w:tcPr>
          <w:p w14:paraId="64454F42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E33F8E" w14:paraId="6CE0C363" w14:textId="77777777" w:rsidTr="0077031B">
        <w:trPr>
          <w:trHeight w:val="426"/>
        </w:trPr>
        <w:tc>
          <w:tcPr>
            <w:tcW w:w="1935" w:type="dxa"/>
            <w:shd w:val="clear" w:color="auto" w:fill="auto"/>
          </w:tcPr>
          <w:p w14:paraId="2AFB3F6D" w14:textId="2435A7C1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="00C8555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03BCF4EB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CC5B49">
              <w:rPr>
                <w:rFonts w:ascii="Calibri" w:hAnsi="Calibri" w:cs="Calibri"/>
                <w:sz w:val="20"/>
                <w:szCs w:val="20"/>
              </w:rPr>
              <w:t>1</w:t>
            </w:r>
            <w:r w:rsidR="00AB55F3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030C9751" w14:textId="77777777" w:rsidR="00E33F8E" w:rsidRDefault="00E33F8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1515BDE5" w14:textId="77777777" w:rsidR="008D56BD" w:rsidRDefault="008D56BD" w:rsidP="008D56BD">
            <w:pPr>
              <w:pStyle w:val="western"/>
              <w:spacing w:after="0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7E22A7E6" w14:textId="43A27E84" w:rsidR="00CC5B49" w:rsidRPr="00CC5B49" w:rsidRDefault="008D56BD" w:rsidP="00CC5B49">
            <w:pPr>
              <w:pStyle w:val="western"/>
              <w:numPr>
                <w:ilvl w:val="0"/>
                <w:numId w:val="13"/>
              </w:numPr>
              <w:spacing w:after="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startet den Unterricht mit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Variante 1 - digitaler Unterrichtseinstieg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Powerpoint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-Memory mit Begriffen zum Thema „Wahlen in der Demokratie“</w:t>
            </w:r>
            <w:r w:rsidR="00CC5B49">
              <w:rPr>
                <w:rFonts w:ascii="Calibri" w:hAnsi="Calibri" w:cs="Calibri"/>
                <w:sz w:val="20"/>
                <w:szCs w:val="20"/>
              </w:rPr>
              <w:t xml:space="preserve"> ODER </w:t>
            </w:r>
          </w:p>
          <w:p w14:paraId="12900BC2" w14:textId="79B4FCA5" w:rsidR="008D56BD" w:rsidRDefault="008D56BD" w:rsidP="00CC5B49">
            <w:pPr>
              <w:pStyle w:val="western"/>
              <w:spacing w:after="0"/>
              <w:ind w:left="720"/>
            </w:pPr>
            <w:r w:rsidRPr="00CC5B49">
              <w:rPr>
                <w:rFonts w:ascii="Calibri" w:hAnsi="Calibri" w:cs="Calibri"/>
                <w:b/>
                <w:bCs/>
                <w:sz w:val="20"/>
                <w:szCs w:val="20"/>
              </w:rPr>
              <w:t>Variante 2</w:t>
            </w:r>
            <w:r w:rsidRPr="00CC5B4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C5B49">
              <w:rPr>
                <w:rFonts w:ascii="Calibri" w:hAnsi="Calibri" w:cs="Calibri"/>
                <w:b/>
                <w:bCs/>
                <w:sz w:val="20"/>
                <w:szCs w:val="20"/>
              </w:rPr>
              <w:t>- analoger Unterrichtseinstieg:</w:t>
            </w:r>
            <w:r w:rsidRPr="00CC5B49">
              <w:rPr>
                <w:rFonts w:ascii="Calibri" w:hAnsi="Calibri" w:cs="Calibri"/>
                <w:sz w:val="20"/>
                <w:szCs w:val="20"/>
              </w:rPr>
              <w:t xml:space="preserve"> OH-Folien-Memory mit Begriffen zum Thema „Wahlen in der Demokratie“</w:t>
            </w:r>
            <w:r w:rsidR="00C05A1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B1FC5DA" w14:textId="60CED457" w:rsidR="00E33F8E" w:rsidRDefault="00CC5B49" w:rsidP="00CC5B49">
            <w:pPr>
              <w:pStyle w:val="western"/>
              <w:numPr>
                <w:ilvl w:val="0"/>
                <w:numId w:val="15"/>
              </w:numPr>
            </w:pPr>
            <w:r w:rsidRPr="007C6821">
              <w:rPr>
                <w:rFonts w:ascii="Calibri" w:hAnsi="Calibri" w:cs="Calibri"/>
                <w:sz w:val="20"/>
                <w:szCs w:val="20"/>
              </w:rPr>
              <w:t>präsentiert das Thema der Stunde</w:t>
            </w:r>
            <w:r w:rsidR="00C05A1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4CF614C3" w14:textId="77777777" w:rsidR="00E33F8E" w:rsidRDefault="00E33F8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17874B25" w14:textId="77777777" w:rsidR="008D56BD" w:rsidRDefault="008D56BD"/>
          <w:p w14:paraId="3C5A76CD" w14:textId="3A9E2A70" w:rsidR="00E33F8E" w:rsidRDefault="008D56BD" w:rsidP="00CC5B49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Finden passende Wortpaare und können die Begriffe erklären</w:t>
            </w:r>
            <w:r w:rsidR="00C05A1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auto"/>
          </w:tcPr>
          <w:p w14:paraId="758C5E53" w14:textId="77777777" w:rsidR="00E33F8E" w:rsidRDefault="00E33F8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50B9DC6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49B08614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  <w:r w:rsidR="008D56BD">
              <w:rPr>
                <w:rFonts w:ascii="Calibri" w:hAnsi="Calibri" w:cs="Calibri"/>
                <w:sz w:val="20"/>
                <w:szCs w:val="20"/>
              </w:rPr>
              <w:t>-Powerpoint-Memory</w:t>
            </w:r>
          </w:p>
          <w:p w14:paraId="14147C3E" w14:textId="77777777" w:rsidR="008D56BD" w:rsidRDefault="008D56B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0EF1B3B" w14:textId="77777777" w:rsidR="008D56BD" w:rsidRDefault="008D56B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FF495EE" w14:textId="77777777" w:rsidR="008D56BD" w:rsidRDefault="008D56B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52889BB" w14:textId="77777777" w:rsidR="008D56BD" w:rsidRDefault="008D56BD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M2</w:t>
            </w:r>
          </w:p>
          <w:p w14:paraId="7F387C3C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502F791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DE0538F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1F285A4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FFDC59C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592D422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3F8E" w14:paraId="42E493E6" w14:textId="77777777" w:rsidTr="0077031B">
        <w:trPr>
          <w:trHeight w:val="1097"/>
        </w:trPr>
        <w:tc>
          <w:tcPr>
            <w:tcW w:w="1935" w:type="dxa"/>
            <w:shd w:val="clear" w:color="auto" w:fill="DBE5F1"/>
          </w:tcPr>
          <w:p w14:paraId="05B49F29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7D4A9479" w14:textId="77777777" w:rsidR="00E33F8E" w:rsidRDefault="00E33F8E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(ca. </w:t>
            </w:r>
            <w:r w:rsidR="00123EAF">
              <w:rPr>
                <w:rFonts w:ascii="Calibri" w:hAnsi="Calibri" w:cs="Calibri"/>
                <w:bCs/>
                <w:sz w:val="20"/>
                <w:szCs w:val="20"/>
              </w:rPr>
              <w:t>25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312EE915" w14:textId="77777777" w:rsidR="00E33F8E" w:rsidRDefault="00E33F8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6FB09FAC" w14:textId="77777777" w:rsidR="00E33F8E" w:rsidRDefault="00E33F8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BE5F1"/>
          </w:tcPr>
          <w:p w14:paraId="65EA698A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6CDFCE3D" w14:textId="77777777" w:rsidR="00E33F8E" w:rsidRDefault="00E33F8E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verteilt die verschiedenen </w:t>
            </w:r>
            <w:r w:rsidR="00123EAF">
              <w:rPr>
                <w:rFonts w:ascii="Calibri" w:hAnsi="Calibri" w:cs="Calibri"/>
                <w:sz w:val="20"/>
                <w:szCs w:val="20"/>
              </w:rPr>
              <w:t>Wortschatzkarten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="00123EAF">
              <w:rPr>
                <w:rFonts w:ascii="Calibri" w:hAnsi="Calibri" w:cs="Calibri"/>
                <w:sz w:val="20"/>
                <w:szCs w:val="20"/>
              </w:rPr>
              <w:t>M3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und fordert die SuS auf, </w:t>
            </w:r>
          </w:p>
          <w:p w14:paraId="60F7E4B5" w14:textId="77777777" w:rsidR="00E33F8E" w:rsidRDefault="00E33F8E">
            <w:pPr>
              <w:spacing w:line="276" w:lineRule="auto"/>
              <w:ind w:left="680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a) im ersten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 Einzelarbeit die Lückentexte zu lösen, und </w:t>
            </w:r>
          </w:p>
          <w:p w14:paraId="210DD8FC" w14:textId="7CB692F0" w:rsidR="00E33F8E" w:rsidRDefault="00E33F8E">
            <w:pPr>
              <w:spacing w:line="276" w:lineRule="auto"/>
              <w:ind w:left="68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b) im zweiten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23EAF">
              <w:rPr>
                <w:rFonts w:ascii="Calibri" w:hAnsi="Calibri" w:cs="Calibri"/>
                <w:sz w:val="20"/>
                <w:szCs w:val="20"/>
              </w:rPr>
              <w:t>mit eine</w:t>
            </w:r>
            <w:r w:rsidR="001063D8">
              <w:rPr>
                <w:rFonts w:ascii="Calibri" w:hAnsi="Calibri" w:cs="Calibri"/>
                <w:sz w:val="20"/>
                <w:szCs w:val="20"/>
              </w:rPr>
              <w:t>r</w:t>
            </w:r>
            <w:r w:rsidR="00321E11">
              <w:rPr>
                <w:rFonts w:ascii="Calibri" w:hAnsi="Calibri" w:cs="Calibri"/>
                <w:sz w:val="20"/>
                <w:szCs w:val="20"/>
              </w:rPr>
              <w:t>/</w:t>
            </w:r>
            <w:r w:rsidR="001063D8">
              <w:rPr>
                <w:rFonts w:ascii="Calibri" w:hAnsi="Calibri" w:cs="Calibri"/>
                <w:sz w:val="20"/>
                <w:szCs w:val="20"/>
              </w:rPr>
              <w:t>eine</w:t>
            </w:r>
            <w:r w:rsidR="00123EAF">
              <w:rPr>
                <w:rFonts w:ascii="Calibri" w:hAnsi="Calibri" w:cs="Calibri"/>
                <w:sz w:val="20"/>
                <w:szCs w:val="20"/>
              </w:rPr>
              <w:t>m Partner</w:t>
            </w:r>
            <w:r w:rsidR="00321E11">
              <w:rPr>
                <w:rFonts w:ascii="Calibri" w:hAnsi="Calibri" w:cs="Calibri"/>
                <w:sz w:val="20"/>
                <w:szCs w:val="20"/>
              </w:rPr>
              <w:t>/</w:t>
            </w:r>
            <w:r w:rsidR="001063D8">
              <w:rPr>
                <w:rFonts w:ascii="Calibri" w:hAnsi="Calibri" w:cs="Calibri"/>
                <w:sz w:val="20"/>
                <w:szCs w:val="20"/>
              </w:rPr>
              <w:t>in</w:t>
            </w:r>
            <w:r w:rsidR="00123EAF">
              <w:rPr>
                <w:rFonts w:ascii="Calibri" w:hAnsi="Calibri" w:cs="Calibri"/>
                <w:sz w:val="20"/>
                <w:szCs w:val="20"/>
              </w:rPr>
              <w:t xml:space="preserve"> einen Vorschlag zu formulieren, wie der jeweilige Begriff beschrieben werden kann</w:t>
            </w:r>
            <w:r w:rsidR="00C05A1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B49FE3C" w14:textId="37558576" w:rsidR="00123EAF" w:rsidRDefault="00123EAF" w:rsidP="00123EAF">
            <w:pPr>
              <w:numPr>
                <w:ilvl w:val="0"/>
                <w:numId w:val="16"/>
              </w:num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kontrolliert die Ergebnisse der Partnerarbeit</w:t>
            </w:r>
            <w:r w:rsidR="00C05A1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BE5F1"/>
          </w:tcPr>
          <w:p w14:paraId="50AB1099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4DA89E64" w14:textId="77777777" w:rsidR="00E33F8E" w:rsidRDefault="00E33F8E" w:rsidP="00123EAF">
            <w:pPr>
              <w:spacing w:line="276" w:lineRule="auto"/>
            </w:pPr>
          </w:p>
          <w:p w14:paraId="58D12FE1" w14:textId="77777777" w:rsidR="00123EAF" w:rsidRDefault="00123EAF" w:rsidP="00123EAF">
            <w:pPr>
              <w:spacing w:line="276" w:lineRule="auto"/>
            </w:pPr>
          </w:p>
          <w:p w14:paraId="6C26A480" w14:textId="77777777" w:rsidR="00123EAF" w:rsidRDefault="00123EAF" w:rsidP="00123EAF">
            <w:pPr>
              <w:spacing w:line="276" w:lineRule="auto"/>
            </w:pPr>
          </w:p>
          <w:p w14:paraId="2181B392" w14:textId="5F78A015" w:rsidR="00E33F8E" w:rsidRPr="00123EAF" w:rsidRDefault="00E33F8E" w:rsidP="00123EAF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füllen die Lückentexte auf ihren Arbeitsblättern </w:t>
            </w:r>
            <w:r w:rsidR="00123EAF">
              <w:rPr>
                <w:rFonts w:ascii="Calibri" w:hAnsi="Calibri" w:cs="Calibri"/>
                <w:sz w:val="20"/>
                <w:szCs w:val="20"/>
              </w:rPr>
              <w:t>aus und lernen einen Begriff zum Bundestag kennen</w:t>
            </w:r>
            <w:r w:rsidR="00C05A1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7D29F44" w14:textId="4BDC5A14" w:rsidR="00E33F8E" w:rsidRDefault="00E33F8E" w:rsidP="00123EAF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vergleichen ihre Lösungen </w:t>
            </w:r>
            <w:r w:rsidR="00123EAF">
              <w:rPr>
                <w:rFonts w:ascii="Calibri" w:hAnsi="Calibri" w:cs="Calibri"/>
                <w:sz w:val="20"/>
                <w:szCs w:val="20"/>
              </w:rPr>
              <w:t>und formulieren gemeinsam eine Erklärung des Begriffes</w:t>
            </w:r>
            <w:r w:rsidR="00C05A1E">
              <w:rPr>
                <w:rFonts w:ascii="Calibri" w:hAnsi="Calibri" w:cs="Calibri"/>
                <w:sz w:val="20"/>
                <w:szCs w:val="20"/>
              </w:rPr>
              <w:t>.</w:t>
            </w:r>
            <w:r w:rsidR="00123EA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472" w:type="dxa"/>
            <w:shd w:val="clear" w:color="auto" w:fill="DBE5F1"/>
          </w:tcPr>
          <w:p w14:paraId="3634A229" w14:textId="77777777" w:rsidR="00E33F8E" w:rsidRDefault="00E33F8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1C3DCA0D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</w:t>
            </w:r>
          </w:p>
          <w:p w14:paraId="097D0F52" w14:textId="659DB508" w:rsidR="00E33F8E" w:rsidRDefault="00123EAF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M3 (6 Begriffe, pro Schüler</w:t>
            </w:r>
            <w:r w:rsidR="00321E11">
              <w:rPr>
                <w:rFonts w:ascii="Calibri" w:hAnsi="Calibri" w:cs="Calibri"/>
                <w:sz w:val="20"/>
                <w:szCs w:val="20"/>
              </w:rPr>
              <w:t>/</w:t>
            </w:r>
            <w:proofErr w:type="gramStart"/>
            <w:r w:rsidR="001063D8">
              <w:rPr>
                <w:rFonts w:ascii="Calibri" w:hAnsi="Calibri" w:cs="Calibri"/>
                <w:sz w:val="20"/>
                <w:szCs w:val="20"/>
              </w:rPr>
              <w:t>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ein Begriff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1DC171EA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13BEF88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360FFDD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B447165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BBED454" w14:textId="77777777" w:rsidR="00E33F8E" w:rsidRDefault="00E33F8E">
            <w:pPr>
              <w:jc w:val="center"/>
            </w:pPr>
          </w:p>
        </w:tc>
      </w:tr>
      <w:tr w:rsidR="00E33F8E" w14:paraId="04925D00" w14:textId="77777777" w:rsidTr="0077031B">
        <w:trPr>
          <w:trHeight w:val="416"/>
        </w:trPr>
        <w:tc>
          <w:tcPr>
            <w:tcW w:w="1935" w:type="dxa"/>
            <w:shd w:val="clear" w:color="auto" w:fill="auto"/>
          </w:tcPr>
          <w:p w14:paraId="560AC249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75CC3B4A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AB55F3">
              <w:rPr>
                <w:rFonts w:ascii="Calibri" w:hAnsi="Calibri" w:cs="Calibri"/>
                <w:sz w:val="20"/>
                <w:szCs w:val="20"/>
              </w:rPr>
              <w:t>30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370B7EBE" w14:textId="77777777" w:rsidR="00E33F8E" w:rsidRDefault="00E33F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4F0A186A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15768BB" w14:textId="66EDC3E6" w:rsidR="00E33F8E" w:rsidRDefault="00123EAF" w:rsidP="00123EAF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teilt die SuS in 6er Gruppen ein und fordert sie auf, sich die Begriffe gegenseitig zu erläutern (eine Gruppe sollte immer aus 6 Personen mit verschiedenen Begriffen bestehen)</w:t>
            </w:r>
            <w:r w:rsidR="00C05A1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2159C00D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0B297EB4" w14:textId="4A814C0F" w:rsidR="00E33F8E" w:rsidRDefault="00123EAF" w:rsidP="00123EAF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tragen sich gegenseitig ihre Ergebnisse vor und notieren die Informationen auf M4</w:t>
            </w:r>
            <w:r w:rsidR="00C05A1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auto"/>
          </w:tcPr>
          <w:p w14:paraId="51EE79E9" w14:textId="77777777" w:rsidR="00E33F8E" w:rsidRDefault="00E33F8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4C7B42A" w14:textId="77777777" w:rsidR="00E33F8E" w:rsidRDefault="00123EAF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M4</w:t>
            </w:r>
          </w:p>
          <w:p w14:paraId="3C5784E7" w14:textId="77777777" w:rsidR="00E33F8E" w:rsidRDefault="00E33F8E" w:rsidP="00123EAF"/>
        </w:tc>
      </w:tr>
      <w:tr w:rsidR="00E33F8E" w14:paraId="6CCCAD2F" w14:textId="77777777" w:rsidTr="0077031B">
        <w:trPr>
          <w:trHeight w:val="1097"/>
        </w:trPr>
        <w:tc>
          <w:tcPr>
            <w:tcW w:w="1935" w:type="dxa"/>
            <w:shd w:val="clear" w:color="auto" w:fill="DBE5F1"/>
          </w:tcPr>
          <w:p w14:paraId="7E067C9F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lastRenderedPageBreak/>
              <w:t>Lernzugewinn definieren und Urteilen</w:t>
            </w:r>
          </w:p>
          <w:p w14:paraId="59E7E5BB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AB55F3">
              <w:rPr>
                <w:rFonts w:ascii="Calibri" w:hAnsi="Calibri" w:cs="Calibri"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shd w:val="clear" w:color="auto" w:fill="DBE5F1"/>
          </w:tcPr>
          <w:p w14:paraId="30652E72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34B39A64" w14:textId="5D4FBECD" w:rsidR="00E33F8E" w:rsidRPr="00AB55F3" w:rsidRDefault="00E33F8E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</w:t>
            </w:r>
            <w:r w:rsidR="00AB55F3">
              <w:rPr>
                <w:rFonts w:ascii="Calibri" w:hAnsi="Calibri" w:cs="Calibri"/>
                <w:sz w:val="20"/>
                <w:szCs w:val="20"/>
              </w:rPr>
              <w:t xml:space="preserve">auf, in ihren Gruppen zu bleiben und (erneut) das Memory-Spiel zu spielen, allerdings mit den neu erlernten Begriffen </w:t>
            </w:r>
            <w:r w:rsidR="00564653">
              <w:rPr>
                <w:rFonts w:ascii="Calibri" w:hAnsi="Calibri" w:cs="Calibri"/>
                <w:sz w:val="20"/>
                <w:szCs w:val="20"/>
              </w:rPr>
              <w:t xml:space="preserve">(entweder per </w:t>
            </w:r>
            <w:proofErr w:type="spellStart"/>
            <w:r w:rsidR="00564653">
              <w:rPr>
                <w:rFonts w:ascii="Calibri" w:hAnsi="Calibri" w:cs="Calibri"/>
                <w:sz w:val="20"/>
                <w:szCs w:val="20"/>
              </w:rPr>
              <w:t>Powerpoint</w:t>
            </w:r>
            <w:proofErr w:type="spellEnd"/>
            <w:r w:rsidR="00564653">
              <w:rPr>
                <w:rFonts w:ascii="Calibri" w:hAnsi="Calibri" w:cs="Calibri"/>
                <w:sz w:val="20"/>
                <w:szCs w:val="20"/>
              </w:rPr>
              <w:t xml:space="preserve"> (M5) oder OH-Folie (M6)</w:t>
            </w:r>
            <w:r w:rsidR="00C05A1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936B309" w14:textId="5757B921" w:rsidR="00AB55F3" w:rsidRPr="00B57C8F" w:rsidRDefault="00AB55F3" w:rsidP="00B57C8F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die SuS auf, beim Finden eines Begriffspaares im Memory-Spiel das Wort auch erklären zu können</w:t>
            </w:r>
            <w:r w:rsidR="00C05A1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27F4FC3" w14:textId="7A878BF6" w:rsidR="00B57C8F" w:rsidRDefault="00B57C8F" w:rsidP="00B57C8F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verweist auf die Mediathek des Deutschen Bundestags und dortige Inhalte (Bundestags ABC, Live-Stream, etc.)</w:t>
            </w:r>
            <w:r w:rsidR="00C05A1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BE5F1"/>
          </w:tcPr>
          <w:p w14:paraId="1923D079" w14:textId="77777777" w:rsidR="00E33F8E" w:rsidRDefault="00E33F8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0E016357" w14:textId="77777777" w:rsidR="00AB55F3" w:rsidRDefault="00AB55F3"/>
          <w:p w14:paraId="664CA89D" w14:textId="77777777" w:rsidR="00E33F8E" w:rsidRDefault="00AB55F3">
            <w:pPr>
              <w:numPr>
                <w:ilvl w:val="0"/>
                <w:numId w:val="7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versuchen in Gruppen, Begriffspaare zu finden (Memory-Spiel) und den jeweiligen Begriff richtig zu erläutern</w:t>
            </w:r>
          </w:p>
          <w:p w14:paraId="25ED8F17" w14:textId="77777777" w:rsidR="00E33F8E" w:rsidRDefault="00E33F8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5972918" w14:textId="77777777" w:rsidR="00E33F8E" w:rsidRDefault="00E33F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DBE5F1"/>
          </w:tcPr>
          <w:p w14:paraId="331038FD" w14:textId="77777777" w:rsidR="00E33F8E" w:rsidRDefault="00E33F8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70F64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CC61BC2" w14:textId="77777777" w:rsidR="00E33F8E" w:rsidRDefault="00AB55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14:paraId="3723D6AA" w14:textId="77777777" w:rsidR="00E33F8E" w:rsidRDefault="0056465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M5 / M6</w:t>
            </w:r>
          </w:p>
          <w:p w14:paraId="74EF14E4" w14:textId="77777777" w:rsidR="00B57C8F" w:rsidRDefault="00B57C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3016691" w14:textId="77777777" w:rsidR="00B57C8F" w:rsidRDefault="00B57C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7C88658" w14:textId="77777777" w:rsidR="00B57C8F" w:rsidRDefault="00B57C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2D6A441" w14:textId="77777777" w:rsidR="00B57C8F" w:rsidRDefault="00B57C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F6813A1" w14:textId="77777777" w:rsidR="00B57C8F" w:rsidRDefault="00B57C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6C5BBEF" w14:textId="77777777" w:rsidR="00B57C8F" w:rsidRDefault="00B57C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AC7C5B9" w14:textId="77777777" w:rsidR="00B57C8F" w:rsidRDefault="00B57C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CF91475" w14:textId="77777777" w:rsidR="00B57C8F" w:rsidRDefault="00B57C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A92CCEE" w14:textId="77777777" w:rsidR="00B57C8F" w:rsidRDefault="00B57C8F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s. Links</w:t>
            </w:r>
          </w:p>
        </w:tc>
      </w:tr>
      <w:tr w:rsidR="00E33F8E" w14:paraId="63AEFFC9" w14:textId="77777777" w:rsidTr="0077031B">
        <w:trPr>
          <w:trHeight w:val="1097"/>
        </w:trPr>
        <w:tc>
          <w:tcPr>
            <w:tcW w:w="1935" w:type="dxa"/>
            <w:shd w:val="clear" w:color="auto" w:fill="auto"/>
          </w:tcPr>
          <w:p w14:paraId="031CE57B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shd w:val="clear" w:color="auto" w:fill="auto"/>
          </w:tcPr>
          <w:p w14:paraId="069C4779" w14:textId="77777777" w:rsidR="00E33F8E" w:rsidRDefault="00B57C8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Mediathek des Deutschen Bundestags:</w:t>
            </w:r>
          </w:p>
          <w:p w14:paraId="346EB1BF" w14:textId="77777777" w:rsidR="00E33F8E" w:rsidRPr="00A41428" w:rsidRDefault="00B57C8F">
            <w:pPr>
              <w:rPr>
                <w:rFonts w:ascii="Calibri" w:hAnsi="Calibri" w:cs="Calibri"/>
                <w:sz w:val="20"/>
                <w:szCs w:val="20"/>
              </w:rPr>
            </w:pPr>
            <w:hyperlink r:id="rId7" w:history="1">
              <w:r w:rsidRPr="00A41428"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https://w</w:t>
              </w:r>
              <w:r w:rsidRPr="00A41428">
                <w:rPr>
                  <w:rStyle w:val="Hyperlink"/>
                  <w:rFonts w:ascii="Calibri" w:hAnsi="Calibri" w:cs="Calibri"/>
                  <w:sz w:val="20"/>
                  <w:szCs w:val="20"/>
                </w:rPr>
                <w:t>ww.bundestag.de/mediathek</w:t>
              </w:r>
            </w:hyperlink>
            <w:r w:rsidRPr="00A41428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405" w:type="dxa"/>
            <w:shd w:val="clear" w:color="auto" w:fill="auto"/>
          </w:tcPr>
          <w:p w14:paraId="15A5AD1E" w14:textId="77777777" w:rsidR="00E33F8E" w:rsidRDefault="00E33F8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0FEF2018" w14:textId="77777777" w:rsidR="00E33F8E" w:rsidRDefault="00E33F8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B97BA04" w14:textId="77777777" w:rsidR="00E33F8E" w:rsidRDefault="00E33F8E"/>
    <w:p w14:paraId="16C81481" w14:textId="77777777" w:rsidR="00E33F8E" w:rsidRDefault="00E33F8E"/>
    <w:p w14:paraId="14C765AB" w14:textId="77777777" w:rsidR="00E33F8E" w:rsidRDefault="00E33F8E"/>
    <w:p w14:paraId="40940B91" w14:textId="77777777" w:rsidR="00E33F8E" w:rsidRDefault="00E33F8E"/>
    <w:p w14:paraId="0A8C873B" w14:textId="77777777" w:rsidR="00E33F8E" w:rsidRDefault="00E33F8E"/>
    <w:p w14:paraId="4C2C95D6" w14:textId="77777777" w:rsidR="00E33F8E" w:rsidRDefault="00E33F8E"/>
    <w:p w14:paraId="657CFD72" w14:textId="77777777" w:rsidR="00E33F8E" w:rsidRDefault="00E33F8E"/>
    <w:p w14:paraId="0713DBEE" w14:textId="77777777" w:rsidR="00E33F8E" w:rsidRDefault="00E33F8E"/>
    <w:p w14:paraId="1FE8E0F3" w14:textId="77777777" w:rsidR="00E33F8E" w:rsidRDefault="00E33F8E"/>
    <w:p w14:paraId="440A998D" w14:textId="77777777" w:rsidR="00E33F8E" w:rsidRDefault="00E33F8E"/>
    <w:p w14:paraId="65B196CE" w14:textId="77777777" w:rsidR="00E33F8E" w:rsidRDefault="00E33F8E"/>
    <w:p w14:paraId="68F33BD8" w14:textId="77777777" w:rsidR="00E33F8E" w:rsidRDefault="00E33F8E"/>
    <w:p w14:paraId="564BB398" w14:textId="77777777" w:rsidR="00E33F8E" w:rsidRDefault="00E33F8E"/>
    <w:p w14:paraId="3135BE2A" w14:textId="77777777" w:rsidR="00E33F8E" w:rsidRDefault="00E33F8E"/>
    <w:p w14:paraId="75CD12F8" w14:textId="77777777" w:rsidR="00E33F8E" w:rsidRDefault="00E33F8E"/>
    <w:p w14:paraId="575D9965" w14:textId="77777777" w:rsidR="00E33F8E" w:rsidRDefault="00E33F8E"/>
    <w:p w14:paraId="3CD2A7B6" w14:textId="77777777" w:rsidR="00E33F8E" w:rsidRDefault="00E33F8E"/>
    <w:p w14:paraId="7878B9CB" w14:textId="77777777" w:rsidR="00E33F8E" w:rsidRDefault="00E33F8E"/>
    <w:p w14:paraId="4A7CA84B" w14:textId="77777777" w:rsidR="00CA102F" w:rsidRPr="00CA102F" w:rsidRDefault="00CA102F" w:rsidP="00CA102F">
      <w:pPr>
        <w:tabs>
          <w:tab w:val="left" w:pos="12532"/>
        </w:tabs>
      </w:pPr>
    </w:p>
    <w:sectPr w:rsidR="00CA102F" w:rsidRPr="00CA102F" w:rsidSect="00CA10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3665F" w14:textId="77777777" w:rsidR="00F54FE3" w:rsidRDefault="00F54FE3" w:rsidP="003E74DB">
      <w:r>
        <w:separator/>
      </w:r>
    </w:p>
  </w:endnote>
  <w:endnote w:type="continuationSeparator" w:id="0">
    <w:p w14:paraId="45DBDFAB" w14:textId="77777777" w:rsidR="00F54FE3" w:rsidRDefault="00F54FE3" w:rsidP="003E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29904" w14:textId="77777777" w:rsidR="00C85550" w:rsidRDefault="00C8555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67DA4" w14:textId="77777777" w:rsidR="00C85550" w:rsidRDefault="00C8555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1B298" w14:textId="77777777" w:rsidR="00C85550" w:rsidRDefault="00C8555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07164" w14:textId="77777777" w:rsidR="00F54FE3" w:rsidRDefault="00F54FE3" w:rsidP="003E74DB">
      <w:r>
        <w:separator/>
      </w:r>
    </w:p>
  </w:footnote>
  <w:footnote w:type="continuationSeparator" w:id="0">
    <w:p w14:paraId="4F7E9AB1" w14:textId="77777777" w:rsidR="00F54FE3" w:rsidRDefault="00F54FE3" w:rsidP="003E7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54DDE" w14:textId="77777777" w:rsidR="00044F30" w:rsidRDefault="00044F3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614AE" w14:textId="6797838A" w:rsidR="003E74DB" w:rsidRPr="003E74DB" w:rsidRDefault="00321E11">
    <w:pPr>
      <w:pStyle w:val="Kopfzeile"/>
      <w:rPr>
        <w:rFonts w:ascii="Arial Unicode MS" w:eastAsia="Arial Unicode MS" w:hAnsi="Arial Unicode MS" w:cs="Arial Unicode MS"/>
      </w:rPr>
    </w:pPr>
    <w:r>
      <w:rPr>
        <w:noProof/>
        <w:lang w:eastAsia="de-DE"/>
      </w:rPr>
      <w:pict w14:anchorId="1BE109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Juniorwahl logo" style="position:absolute;margin-left:390.85pt;margin-top:-15.2pt;width:92.65pt;height:38.35pt;z-index:251657728;mso-wrap-edited:f;mso-width-percent:0;mso-height-percent:0;mso-width-percent:0;mso-height-percent:0">
          <v:imagedata r:id="rId1" o:title="Juniorwahl logo"/>
          <w10:wrap type="square"/>
        </v:shape>
      </w:pict>
    </w:r>
    <w:r w:rsidR="00CA102F">
      <w:rPr>
        <w:rFonts w:ascii="Arial Unicode MS" w:eastAsia="Arial Unicode MS" w:hAnsi="Arial Unicode MS" w:cs="Arial Unicode MS"/>
        <w:b/>
      </w:rPr>
      <w:t>Vorschlag zur Verlaufsplanung</w:t>
    </w:r>
    <w:r w:rsidR="003E74DB" w:rsidRPr="00451281">
      <w:rPr>
        <w:rFonts w:ascii="Arial Unicode MS" w:eastAsia="Arial Unicode MS" w:hAnsi="Arial Unicode MS" w:cs="Arial Unicode MS"/>
        <w:color w:val="BFBFBF"/>
        <w:sz w:val="14"/>
        <w:szCs w:val="14"/>
      </w:rPr>
      <w:t>- Modul 2 – Niveaustufe 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46A04" w14:textId="77777777" w:rsidR="00044F30" w:rsidRDefault="00044F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3A42E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101D599E"/>
    <w:multiLevelType w:val="hybridMultilevel"/>
    <w:tmpl w:val="15166774"/>
    <w:lvl w:ilvl="0" w:tplc="5EC8B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C25C9"/>
    <w:multiLevelType w:val="multilevel"/>
    <w:tmpl w:val="B1626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120B39"/>
    <w:multiLevelType w:val="hybridMultilevel"/>
    <w:tmpl w:val="2BB05E56"/>
    <w:lvl w:ilvl="0" w:tplc="72800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137824"/>
    <w:multiLevelType w:val="multilevel"/>
    <w:tmpl w:val="8BC0D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6341637">
    <w:abstractNumId w:val="1"/>
  </w:num>
  <w:num w:numId="2" w16cid:durableId="1370763834">
    <w:abstractNumId w:val="2"/>
  </w:num>
  <w:num w:numId="3" w16cid:durableId="66660038">
    <w:abstractNumId w:val="3"/>
  </w:num>
  <w:num w:numId="4" w16cid:durableId="1396779530">
    <w:abstractNumId w:val="4"/>
  </w:num>
  <w:num w:numId="5" w16cid:durableId="594244081">
    <w:abstractNumId w:val="5"/>
  </w:num>
  <w:num w:numId="6" w16cid:durableId="84885088">
    <w:abstractNumId w:val="6"/>
  </w:num>
  <w:num w:numId="7" w16cid:durableId="112988516">
    <w:abstractNumId w:val="7"/>
  </w:num>
  <w:num w:numId="8" w16cid:durableId="1255045191">
    <w:abstractNumId w:val="8"/>
  </w:num>
  <w:num w:numId="9" w16cid:durableId="1190290098">
    <w:abstractNumId w:val="9"/>
  </w:num>
  <w:num w:numId="10" w16cid:durableId="1433933420">
    <w:abstractNumId w:val="10"/>
  </w:num>
  <w:num w:numId="11" w16cid:durableId="1190490586">
    <w:abstractNumId w:val="11"/>
  </w:num>
  <w:num w:numId="12" w16cid:durableId="883178744">
    <w:abstractNumId w:val="12"/>
  </w:num>
  <w:num w:numId="13" w16cid:durableId="354964655">
    <w:abstractNumId w:val="16"/>
  </w:num>
  <w:num w:numId="14" w16cid:durableId="114719922">
    <w:abstractNumId w:val="14"/>
  </w:num>
  <w:num w:numId="15" w16cid:durableId="576598317">
    <w:abstractNumId w:val="15"/>
  </w:num>
  <w:num w:numId="16" w16cid:durableId="202596699">
    <w:abstractNumId w:val="13"/>
  </w:num>
  <w:num w:numId="17" w16cid:durableId="558440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6736"/>
    <w:rsid w:val="00044F30"/>
    <w:rsid w:val="00064F81"/>
    <w:rsid w:val="00094554"/>
    <w:rsid w:val="000D2774"/>
    <w:rsid w:val="001063D8"/>
    <w:rsid w:val="00123EAF"/>
    <w:rsid w:val="00142FBC"/>
    <w:rsid w:val="002B6736"/>
    <w:rsid w:val="00302D2E"/>
    <w:rsid w:val="00321E11"/>
    <w:rsid w:val="00351343"/>
    <w:rsid w:val="003E74DB"/>
    <w:rsid w:val="003F7913"/>
    <w:rsid w:val="00451281"/>
    <w:rsid w:val="00527D90"/>
    <w:rsid w:val="005508C1"/>
    <w:rsid w:val="00564653"/>
    <w:rsid w:val="00571AFD"/>
    <w:rsid w:val="005D79D2"/>
    <w:rsid w:val="00615F0A"/>
    <w:rsid w:val="0062076B"/>
    <w:rsid w:val="00646464"/>
    <w:rsid w:val="006F1FD1"/>
    <w:rsid w:val="0077031B"/>
    <w:rsid w:val="007A1C4A"/>
    <w:rsid w:val="007B18A7"/>
    <w:rsid w:val="007C6821"/>
    <w:rsid w:val="008A7460"/>
    <w:rsid w:val="008D56BD"/>
    <w:rsid w:val="00900435"/>
    <w:rsid w:val="009D0AE6"/>
    <w:rsid w:val="00A41428"/>
    <w:rsid w:val="00A71083"/>
    <w:rsid w:val="00A82DC8"/>
    <w:rsid w:val="00AB55F3"/>
    <w:rsid w:val="00AD3589"/>
    <w:rsid w:val="00B01FD0"/>
    <w:rsid w:val="00B57C8F"/>
    <w:rsid w:val="00B7424F"/>
    <w:rsid w:val="00BD5BDC"/>
    <w:rsid w:val="00BF7789"/>
    <w:rsid w:val="00C05A1E"/>
    <w:rsid w:val="00C26C9C"/>
    <w:rsid w:val="00C85550"/>
    <w:rsid w:val="00CA102F"/>
    <w:rsid w:val="00CC5B49"/>
    <w:rsid w:val="00CD0C1E"/>
    <w:rsid w:val="00DD5BD6"/>
    <w:rsid w:val="00DD69BD"/>
    <w:rsid w:val="00E33F8E"/>
    <w:rsid w:val="00E358CB"/>
    <w:rsid w:val="00EC35F6"/>
    <w:rsid w:val="00EC57D2"/>
    <w:rsid w:val="00F054FE"/>
    <w:rsid w:val="00F13E01"/>
    <w:rsid w:val="00F20FF2"/>
    <w:rsid w:val="00F54FE3"/>
    <w:rsid w:val="00F6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90518ED"/>
  <w15:chartTrackingRefBased/>
  <w15:docId w15:val="{7F0DADD2-7474-BA46-83C0-AF0CF0A1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SimSun" w:cs="Lucida Sans"/>
      <w:kern w:val="2"/>
      <w:sz w:val="24"/>
      <w:szCs w:val="24"/>
      <w:lang w:eastAsia="zh-CN" w:bidi="hi-IN"/>
    </w:rPr>
  </w:style>
  <w:style w:type="paragraph" w:styleId="berschrift2">
    <w:name w:val="heading 2"/>
    <w:basedOn w:val="Standard"/>
    <w:next w:val="Textkrper"/>
    <w:qFormat/>
    <w:pPr>
      <w:widowControl/>
      <w:numPr>
        <w:ilvl w:val="1"/>
        <w:numId w:val="1"/>
      </w:numPr>
      <w:suppressAutoHyphens w:val="0"/>
      <w:spacing w:before="100" w:after="100"/>
      <w:outlineLvl w:val="1"/>
    </w:pPr>
    <w:rPr>
      <w:rFonts w:eastAsia="Times New Roman" w:cs="Times New Roman"/>
      <w:b/>
      <w:bCs/>
      <w:sz w:val="36"/>
      <w:szCs w:val="36"/>
      <w:lang w:val="x-non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0"/>
      <w:szCs w:val="20"/>
    </w:rPr>
  </w:style>
  <w:style w:type="character" w:customStyle="1" w:styleId="WW8Num3z0">
    <w:name w:val="WW8Num3z0"/>
    <w:rPr>
      <w:rFonts w:ascii="Symbol" w:hAnsi="Symbol" w:cs="Calibri"/>
      <w:sz w:val="20"/>
      <w:szCs w:val="20"/>
    </w:rPr>
  </w:style>
  <w:style w:type="character" w:customStyle="1" w:styleId="WW8Num4z0">
    <w:name w:val="WW8Num4z0"/>
    <w:rPr>
      <w:rFonts w:ascii="Symbol" w:hAnsi="Symbol" w:cs="Symbol"/>
      <w:sz w:val="20"/>
      <w:szCs w:val="20"/>
    </w:rPr>
  </w:style>
  <w:style w:type="character" w:customStyle="1" w:styleId="WW8Num5z0">
    <w:name w:val="WW8Num5z0"/>
    <w:rPr>
      <w:rFonts w:ascii="Symbol" w:hAnsi="Symbol" w:cs="Symbol"/>
      <w:sz w:val="20"/>
      <w:szCs w:val="20"/>
    </w:rPr>
  </w:style>
  <w:style w:type="character" w:customStyle="1" w:styleId="WW8Num6z0">
    <w:name w:val="WW8Num6z0"/>
    <w:rPr>
      <w:rFonts w:ascii="Symbol" w:hAnsi="Symbol" w:cs="Times New Roman"/>
      <w:sz w:val="20"/>
      <w:szCs w:val="20"/>
    </w:rPr>
  </w:style>
  <w:style w:type="character" w:customStyle="1" w:styleId="WW8Num7z0">
    <w:name w:val="WW8Num7z0"/>
    <w:rPr>
      <w:rFonts w:ascii="Symbol" w:hAnsi="Symbol" w:cs="Calibri"/>
      <w:sz w:val="20"/>
      <w:szCs w:val="20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0"/>
      <w:szCs w:val="20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  <w:sz w:val="22"/>
      <w:szCs w:val="22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3">
    <w:name w:val="Absatz-Standardschriftart3"/>
  </w:style>
  <w:style w:type="character" w:customStyle="1" w:styleId="Absatz-Standardschriftart2">
    <w:name w:val="Absatz-Standardschriftart2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Absatz-Standardschriftart1">
    <w:name w:val="Absatz-Standardschriftart1"/>
  </w:style>
  <w:style w:type="character" w:customStyle="1" w:styleId="WW8Num17z0">
    <w:name w:val="WW8Num17z0"/>
  </w:style>
  <w:style w:type="character" w:customStyle="1" w:styleId="WW8Num16z0">
    <w:name w:val="WW8Num16z0"/>
    <w:rPr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character" w:customStyle="1" w:styleId="berschrift2Zchn">
    <w:name w:val="Überschrift 2 Zchn"/>
    <w:rPr>
      <w:b/>
      <w:bCs/>
      <w:sz w:val="36"/>
      <w:szCs w:val="36"/>
    </w:rPr>
  </w:style>
  <w:style w:type="character" w:customStyle="1" w:styleId="KopfzeileZchn">
    <w:name w:val="Kopfzeile Zchn"/>
    <w:rPr>
      <w:rFonts w:eastAsia="SimSun" w:cs="Mangal"/>
      <w:kern w:val="2"/>
      <w:sz w:val="24"/>
      <w:szCs w:val="21"/>
      <w:lang w:bidi="hi-IN"/>
    </w:rPr>
  </w:style>
  <w:style w:type="character" w:customStyle="1" w:styleId="FuzeileZchn">
    <w:name w:val="Fußzeile Zchn"/>
    <w:rPr>
      <w:rFonts w:eastAsia="SimSun" w:cs="Mangal"/>
      <w:kern w:val="2"/>
      <w:sz w:val="24"/>
      <w:szCs w:val="21"/>
      <w:lang w:bidi="hi-IN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StandardWeb">
    <w:name w:val="Normal (Web)"/>
    <w:basedOn w:val="Standard"/>
    <w:pPr>
      <w:spacing w:before="280" w:after="280"/>
    </w:pPr>
    <w:rPr>
      <w:rFonts w:eastAsia="Times New Roman" w:cs="Times New Roman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FarbigeListe-Akzent11">
    <w:name w:val="Farbige Liste - Akzent 11"/>
    <w:basedOn w:val="Standard"/>
    <w:qFormat/>
    <w:pPr>
      <w:ind w:left="708"/>
    </w:pPr>
    <w:rPr>
      <w:rFonts w:cs="Mangal"/>
      <w:szCs w:val="21"/>
    </w:rPr>
  </w:style>
  <w:style w:type="paragraph" w:customStyle="1" w:styleId="Kopf-undFuzeile">
    <w:name w:val="Kopf- und Fußzeile"/>
    <w:basedOn w:val="Standard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Tabelleninhalt0">
    <w:name w:val="Tabelleninhalt"/>
    <w:basedOn w:val="Standard"/>
    <w:pPr>
      <w:suppressLineNumbers/>
    </w:pPr>
  </w:style>
  <w:style w:type="paragraph" w:customStyle="1" w:styleId="Tabellenberschrift0">
    <w:name w:val="Tabellenüberschrift"/>
    <w:basedOn w:val="Tabelleninhalt0"/>
    <w:pPr>
      <w:jc w:val="center"/>
    </w:pPr>
    <w:rPr>
      <w:b/>
      <w:bCs/>
    </w:rPr>
  </w:style>
  <w:style w:type="paragraph" w:customStyle="1" w:styleId="western">
    <w:name w:val="western"/>
    <w:basedOn w:val="Standard"/>
    <w:rsid w:val="008D56BD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de-DE" w:bidi="ar-SA"/>
    </w:rPr>
  </w:style>
  <w:style w:type="character" w:styleId="NichtaufgelsteErwhnung">
    <w:name w:val="Unresolved Mention"/>
    <w:uiPriority w:val="99"/>
    <w:semiHidden/>
    <w:unhideWhenUsed/>
    <w:rsid w:val="00123EA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21E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66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bundestag.de/mediathe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Links>
    <vt:vector size="12" baseType="variant">
      <vt:variant>
        <vt:i4>7012460</vt:i4>
      </vt:variant>
      <vt:variant>
        <vt:i4>0</vt:i4>
      </vt:variant>
      <vt:variant>
        <vt:i4>0</vt:i4>
      </vt:variant>
      <vt:variant>
        <vt:i4>5</vt:i4>
      </vt:variant>
      <vt:variant>
        <vt:lpwstr>https://www.bundestag.de/mediathek</vt:lpwstr>
      </vt:variant>
      <vt:variant>
        <vt:lpwstr/>
      </vt:variant>
      <vt:variant>
        <vt:i4>6815828</vt:i4>
      </vt:variant>
      <vt:variant>
        <vt:i4>-1</vt:i4>
      </vt:variant>
      <vt:variant>
        <vt:i4>2051</vt:i4>
      </vt:variant>
      <vt:variant>
        <vt:i4>1</vt:i4>
      </vt:variant>
      <vt:variant>
        <vt:lpwstr>Juniorwahl 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</dc:creator>
  <cp:keywords/>
  <cp:lastModifiedBy>Marion Meschede</cp:lastModifiedBy>
  <cp:revision>9</cp:revision>
  <cp:lastPrinted>1995-11-21T16:41:00Z</cp:lastPrinted>
  <dcterms:created xsi:type="dcterms:W3CDTF">2021-02-17T16:02:00Z</dcterms:created>
  <dcterms:modified xsi:type="dcterms:W3CDTF">2024-11-12T10:14:00Z</dcterms:modified>
</cp:coreProperties>
</file>