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77" w:type="dxa"/>
        <w:tblInd w:w="-431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444"/>
        <w:gridCol w:w="2970"/>
        <w:gridCol w:w="3405"/>
        <w:gridCol w:w="1472"/>
      </w:tblGrid>
      <w:tr w:rsidR="006A3B13" w14:paraId="521BC3E2" w14:textId="77777777" w:rsidTr="003431E3">
        <w:trPr>
          <w:trHeight w:val="956"/>
        </w:trPr>
        <w:tc>
          <w:tcPr>
            <w:tcW w:w="2430" w:type="dxa"/>
            <w:gridSpan w:val="3"/>
            <w:shd w:val="clear" w:color="auto" w:fill="4472C4" w:themeFill="accent1"/>
          </w:tcPr>
          <w:p w14:paraId="796D9E58" w14:textId="77777777"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14:paraId="7D609E2F" w14:textId="77777777" w:rsidR="001B6788" w:rsidRPr="001B6788" w:rsidRDefault="001B6788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B6788">
              <w:rPr>
                <w:rFonts w:ascii="Calibri" w:hAnsi="Calibri" w:cs="Calibri"/>
                <w:sz w:val="20"/>
                <w:szCs w:val="20"/>
              </w:rPr>
              <w:t>45 Min.</w:t>
            </w:r>
          </w:p>
        </w:tc>
        <w:tc>
          <w:tcPr>
            <w:tcW w:w="7847" w:type="dxa"/>
            <w:gridSpan w:val="3"/>
            <w:shd w:val="clear" w:color="auto" w:fill="4472C4" w:themeFill="accent1"/>
          </w:tcPr>
          <w:p w14:paraId="7EA179F7" w14:textId="21F14C9A" w:rsidR="00DE3DEE" w:rsidRDefault="003D220B" w:rsidP="00BB547C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Wahlanalyse</w:t>
            </w:r>
          </w:p>
          <w:p w14:paraId="13D0F38A" w14:textId="01605756" w:rsidR="006A3B13" w:rsidRDefault="00DE3DEE" w:rsidP="00556CB0">
            <w:r w:rsidRPr="00DE3DEE">
              <w:rPr>
                <w:rFonts w:ascii="Calibri" w:hAnsi="Calibri" w:cs="Calibri"/>
              </w:rPr>
              <w:t xml:space="preserve">Haben die </w:t>
            </w:r>
            <w:r w:rsidR="00040650" w:rsidRPr="00DE3DEE">
              <w:rPr>
                <w:rFonts w:ascii="Calibri" w:hAnsi="Calibri" w:cs="Calibri"/>
              </w:rPr>
              <w:t>Schüler</w:t>
            </w:r>
            <w:r w:rsidR="00E3309C">
              <w:rPr>
                <w:rFonts w:ascii="Calibri" w:hAnsi="Calibri" w:cs="Calibri"/>
              </w:rPr>
              <w:t>/</w:t>
            </w:r>
            <w:r w:rsidR="00040650" w:rsidRPr="00DE3DEE">
              <w:rPr>
                <w:rFonts w:ascii="Calibri" w:hAnsi="Calibri" w:cs="Calibri"/>
              </w:rPr>
              <w:t>innen</w:t>
            </w:r>
            <w:r w:rsidR="00556CB0">
              <w:rPr>
                <w:rFonts w:ascii="Calibri" w:hAnsi="Calibri" w:cs="Calibri"/>
              </w:rPr>
              <w:t xml:space="preserve"> </w:t>
            </w:r>
            <w:r w:rsidRPr="00DE3DEE">
              <w:rPr>
                <w:rFonts w:ascii="Calibri" w:hAnsi="Calibri" w:cs="Calibri"/>
              </w:rPr>
              <w:t>genauso gewählt wie die Erwachsenen?</w:t>
            </w:r>
          </w:p>
        </w:tc>
      </w:tr>
      <w:tr w:rsidR="006A3B13" w14:paraId="05877075" w14:textId="77777777" w:rsidTr="003431E3">
        <w:trPr>
          <w:trHeight w:val="359"/>
        </w:trPr>
        <w:tc>
          <w:tcPr>
            <w:tcW w:w="1986" w:type="dxa"/>
            <w:gridSpan w:val="2"/>
            <w:shd w:val="clear" w:color="auto" w:fill="D9E2F3" w:themeFill="accent1" w:themeFillTint="33"/>
          </w:tcPr>
          <w:p w14:paraId="0E368B46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Kompetenz-schwerpunkte</w:t>
            </w:r>
          </w:p>
        </w:tc>
        <w:tc>
          <w:tcPr>
            <w:tcW w:w="8291" w:type="dxa"/>
            <w:gridSpan w:val="4"/>
            <w:shd w:val="clear" w:color="auto" w:fill="D9E2F3" w:themeFill="accent1" w:themeFillTint="33"/>
          </w:tcPr>
          <w:p w14:paraId="5D89AB8F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14:paraId="141277B5" w14:textId="77777777" w:rsidTr="00040650">
        <w:trPr>
          <w:trHeight w:val="374"/>
        </w:trPr>
        <w:tc>
          <w:tcPr>
            <w:tcW w:w="1986" w:type="dxa"/>
            <w:gridSpan w:val="2"/>
            <w:shd w:val="clear" w:color="auto" w:fill="auto"/>
          </w:tcPr>
          <w:p w14:paraId="37F1F45F" w14:textId="77777777"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Methodenkompetenz</w:t>
            </w:r>
          </w:p>
        </w:tc>
        <w:tc>
          <w:tcPr>
            <w:tcW w:w="8291" w:type="dxa"/>
            <w:gridSpan w:val="4"/>
            <w:shd w:val="clear" w:color="auto" w:fill="auto"/>
          </w:tcPr>
          <w:p w14:paraId="5838BF5F" w14:textId="7BED231F"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Die SuS werten angeleitet Diagramme zur Juniorwahl/zur </w:t>
            </w:r>
            <w:r w:rsidR="00040650">
              <w:rPr>
                <w:rFonts w:ascii="Calibri" w:hAnsi="Calibri" w:cs="Calibri"/>
                <w:bCs/>
                <w:sz w:val="20"/>
                <w:szCs w:val="20"/>
              </w:rPr>
              <w:t>Bundestag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swahl aus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und </w:t>
            </w:r>
            <w:r w:rsidR="00556CB0"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beschreiben die Wahlergebnisse der Juniorwahl und der </w:t>
            </w:r>
            <w:r w:rsidR="00040650">
              <w:rPr>
                <w:rFonts w:ascii="Calibri" w:hAnsi="Calibri" w:cs="Calibri"/>
                <w:bCs/>
                <w:sz w:val="20"/>
                <w:szCs w:val="20"/>
              </w:rPr>
              <w:t>Bundestagswahl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6A3B13" w14:paraId="1DF705E6" w14:textId="77777777" w:rsidTr="003431E3">
        <w:trPr>
          <w:trHeight w:val="520"/>
        </w:trPr>
        <w:tc>
          <w:tcPr>
            <w:tcW w:w="1986" w:type="dxa"/>
            <w:gridSpan w:val="2"/>
            <w:shd w:val="clear" w:color="auto" w:fill="D9E2F3" w:themeFill="accent1" w:themeFillTint="33"/>
          </w:tcPr>
          <w:p w14:paraId="23870637" w14:textId="77777777" w:rsidR="006A3B13" w:rsidRDefault="00DE3DEE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Handlungskompetenz</w:t>
            </w:r>
          </w:p>
        </w:tc>
        <w:tc>
          <w:tcPr>
            <w:tcW w:w="8291" w:type="dxa"/>
            <w:gridSpan w:val="4"/>
            <w:shd w:val="clear" w:color="auto" w:fill="D9E2F3" w:themeFill="accent1" w:themeFillTint="33"/>
          </w:tcPr>
          <w:p w14:paraId="0E062CF2" w14:textId="177CE0C0" w:rsidR="006A3B13" w:rsidRDefault="00DE3DEE" w:rsidP="00556CB0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B46DB0" w:rsidRPr="00DE3DEE">
              <w:rPr>
                <w:rFonts w:ascii="Calibri" w:hAnsi="Calibri" w:cs="Calibri"/>
                <w:bCs/>
                <w:sz w:val="20"/>
                <w:szCs w:val="20"/>
              </w:rPr>
              <w:t>führen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 ein sachorientiertes Gespräch </w:t>
            </w:r>
            <w:r w:rsidR="00B46DB0" w:rsidRPr="00DE3DEE">
              <w:rPr>
                <w:rFonts w:ascii="Calibri" w:hAnsi="Calibri" w:cs="Calibri"/>
                <w:bCs/>
                <w:sz w:val="20"/>
                <w:szCs w:val="20"/>
              </w:rPr>
              <w:t>über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 die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556CB0" w:rsidRPr="00DE3DEE">
              <w:rPr>
                <w:rFonts w:ascii="Calibri" w:hAnsi="Calibri" w:cs="Calibri"/>
                <w:bCs/>
                <w:sz w:val="20"/>
                <w:szCs w:val="20"/>
              </w:rPr>
              <w:t>Ergebnisse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der 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Juniorwahl und </w:t>
            </w:r>
            <w:r w:rsidR="00040650">
              <w:rPr>
                <w:rFonts w:ascii="Calibri" w:hAnsi="Calibri" w:cs="Calibri"/>
                <w:bCs/>
                <w:sz w:val="20"/>
                <w:szCs w:val="20"/>
              </w:rPr>
              <w:t>Bundestagswahl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und 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entwickeln ihre Fähigkeit zur Perspektiv</w:t>
            </w:r>
            <w:r w:rsidR="00B46DB0">
              <w:rPr>
                <w:rFonts w:ascii="Calibri" w:hAnsi="Calibri" w:cs="Calibri"/>
                <w:bCs/>
                <w:sz w:val="20"/>
                <w:szCs w:val="20"/>
              </w:rPr>
              <w:t>ü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bernahme weiter. Sie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artikulieren und </w:t>
            </w:r>
            <w:r w:rsidR="00B46DB0" w:rsidRPr="00DE3DEE">
              <w:rPr>
                <w:rFonts w:ascii="Calibri" w:hAnsi="Calibri" w:cs="Calibri"/>
                <w:bCs/>
                <w:sz w:val="20"/>
                <w:szCs w:val="20"/>
              </w:rPr>
              <w:t>begründen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 ihre eigene Position zu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den Wahlergebnissen de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 xml:space="preserve">r Juniorwahl und </w:t>
            </w:r>
            <w:r w:rsidR="00040650">
              <w:rPr>
                <w:rFonts w:ascii="Calibri" w:hAnsi="Calibri" w:cs="Calibri"/>
                <w:bCs/>
                <w:sz w:val="20"/>
                <w:szCs w:val="20"/>
              </w:rPr>
              <w:t>Bundestagswah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l.</w:t>
            </w:r>
          </w:p>
        </w:tc>
      </w:tr>
      <w:tr w:rsidR="006A3B13" w14:paraId="54337EA3" w14:textId="77777777" w:rsidTr="00040650">
        <w:trPr>
          <w:trHeight w:val="520"/>
        </w:trPr>
        <w:tc>
          <w:tcPr>
            <w:tcW w:w="1986" w:type="dxa"/>
            <w:gridSpan w:val="2"/>
            <w:shd w:val="clear" w:color="auto" w:fill="auto"/>
          </w:tcPr>
          <w:p w14:paraId="28AA150F" w14:textId="77777777"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Analyse- und Urteilskompetenz</w:t>
            </w:r>
          </w:p>
        </w:tc>
        <w:tc>
          <w:tcPr>
            <w:tcW w:w="8291" w:type="dxa"/>
            <w:gridSpan w:val="4"/>
            <w:shd w:val="clear" w:color="auto" w:fill="auto"/>
          </w:tcPr>
          <w:p w14:paraId="1FF6A563" w14:textId="77777777" w:rsidR="006A3B13" w:rsidRDefault="00DE3DEE" w:rsidP="00556CB0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Die SuS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beurteilen die Wahlergebnisse aus der eigenen Interessenlage heraus sowie ihren Lernerfolg</w:t>
            </w:r>
            <w:r w:rsidR="00556CB0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durch das Juniorwahl-Projekt.</w:t>
            </w:r>
          </w:p>
        </w:tc>
      </w:tr>
      <w:tr w:rsidR="006A3B13" w14:paraId="266DD89E" w14:textId="77777777" w:rsidTr="003431E3">
        <w:trPr>
          <w:trHeight w:val="517"/>
        </w:trPr>
        <w:tc>
          <w:tcPr>
            <w:tcW w:w="10277" w:type="dxa"/>
            <w:gridSpan w:val="6"/>
            <w:shd w:val="clear" w:color="auto" w:fill="4472C4" w:themeFill="accent1"/>
          </w:tcPr>
          <w:p w14:paraId="568E0B7B" w14:textId="77777777"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25B467A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22AB732A" w14:textId="77777777"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14:paraId="504D3E87" w14:textId="77777777" w:rsidTr="003431E3">
        <w:trPr>
          <w:trHeight w:val="500"/>
        </w:trPr>
        <w:tc>
          <w:tcPr>
            <w:tcW w:w="1935" w:type="dxa"/>
            <w:shd w:val="clear" w:color="auto" w:fill="D9E2F3" w:themeFill="accent1" w:themeFillTint="33"/>
          </w:tcPr>
          <w:p w14:paraId="5F1BEE61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4D94D5EE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3"/>
            <w:shd w:val="clear" w:color="auto" w:fill="D9E2F3" w:themeFill="accent1" w:themeFillTint="33"/>
          </w:tcPr>
          <w:p w14:paraId="61DFEB5E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shd w:val="clear" w:color="auto" w:fill="D9E2F3" w:themeFill="accent1" w:themeFillTint="33"/>
          </w:tcPr>
          <w:p w14:paraId="6655622B" w14:textId="00357FD2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</w:t>
            </w:r>
            <w:r w:rsidR="003431E3">
              <w:rPr>
                <w:rFonts w:ascii="Calibri" w:hAnsi="Calibri" w:cs="Calibri"/>
                <w:b/>
                <w:i/>
                <w:sz w:val="20"/>
                <w:szCs w:val="20"/>
              </w:rPr>
              <w:t>nden</w:t>
            </w:r>
          </w:p>
        </w:tc>
        <w:tc>
          <w:tcPr>
            <w:tcW w:w="1472" w:type="dxa"/>
            <w:shd w:val="clear" w:color="auto" w:fill="D9E2F3" w:themeFill="accent1" w:themeFillTint="33"/>
          </w:tcPr>
          <w:p w14:paraId="74A3F079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14:paraId="1751B593" w14:textId="77777777" w:rsidTr="00040650">
        <w:trPr>
          <w:trHeight w:val="1410"/>
        </w:trPr>
        <w:tc>
          <w:tcPr>
            <w:tcW w:w="1935" w:type="dxa"/>
            <w:shd w:val="clear" w:color="auto" w:fill="auto"/>
          </w:tcPr>
          <w:p w14:paraId="3E64A286" w14:textId="77777777"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35BBD495" w14:textId="77777777"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DE3DEE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shd w:val="clear" w:color="auto" w:fill="auto"/>
          </w:tcPr>
          <w:p w14:paraId="01D7332C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37D2C6B2" w14:textId="77777777" w:rsidR="00DE3DEE" w:rsidRDefault="00DE3DEE" w:rsidP="00DE3DEE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beschreibt die Ausgangssituation und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Lernaufgabe.</w:t>
            </w:r>
          </w:p>
          <w:p w14:paraId="2C1D7ED9" w14:textId="1A4BD493" w:rsidR="006A3B13" w:rsidRPr="00DE3DEE" w:rsidRDefault="00DE3DEE" w:rsidP="00DE3DEE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zeigt Folie M</w:t>
            </w:r>
            <w:r w:rsidR="001C6268">
              <w:rPr>
                <w:rFonts w:ascii="Calibri" w:hAnsi="Calibri" w:cs="Calibri"/>
                <w:sz w:val="20"/>
                <w:szCs w:val="20"/>
              </w:rPr>
              <w:t>2</w:t>
            </w:r>
            <w:r w:rsidRPr="00DE3DEE">
              <w:rPr>
                <w:rFonts w:ascii="Calibri" w:hAnsi="Calibri" w:cs="Calibri"/>
                <w:sz w:val="20"/>
                <w:szCs w:val="20"/>
              </w:rPr>
              <w:t xml:space="preserve"> und sammelt Ideen zum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möglichen Gesprächsinhalt.</w:t>
            </w:r>
          </w:p>
        </w:tc>
        <w:tc>
          <w:tcPr>
            <w:tcW w:w="3405" w:type="dxa"/>
            <w:shd w:val="clear" w:color="auto" w:fill="auto"/>
          </w:tcPr>
          <w:p w14:paraId="02980FB2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14:paraId="1E9ED05F" w14:textId="530C1429" w:rsidR="006A3B13" w:rsidRDefault="00DE3DEE" w:rsidP="00556CB0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 xml:space="preserve">berichten </w:t>
            </w:r>
            <w:r w:rsidR="00403F93" w:rsidRPr="00DE3DEE">
              <w:rPr>
                <w:rFonts w:ascii="Calibri" w:hAnsi="Calibri" w:cs="Calibri"/>
                <w:sz w:val="20"/>
                <w:szCs w:val="20"/>
              </w:rPr>
              <w:t>über</w:t>
            </w:r>
            <w:r w:rsidRPr="00DE3DEE">
              <w:rPr>
                <w:rFonts w:ascii="Calibri" w:hAnsi="Calibri" w:cs="Calibri"/>
                <w:sz w:val="20"/>
                <w:szCs w:val="20"/>
              </w:rPr>
              <w:t xml:space="preserve"> den Ausgang der</w:t>
            </w:r>
            <w:r w:rsidR="00556CB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56CB0">
              <w:rPr>
                <w:rFonts w:ascii="Calibri" w:hAnsi="Calibri" w:cs="Calibri"/>
                <w:sz w:val="20"/>
                <w:szCs w:val="20"/>
              </w:rPr>
              <w:t xml:space="preserve">Juniorwahl/ </w:t>
            </w:r>
            <w:r w:rsidR="00040650">
              <w:rPr>
                <w:rFonts w:ascii="Calibri" w:hAnsi="Calibri" w:cs="Calibri"/>
                <w:sz w:val="20"/>
                <w:szCs w:val="20"/>
              </w:rPr>
              <w:t>Bundestag</w:t>
            </w:r>
            <w:r w:rsidRPr="00556CB0">
              <w:rPr>
                <w:rFonts w:ascii="Calibri" w:hAnsi="Calibri" w:cs="Calibri"/>
                <w:sz w:val="20"/>
                <w:szCs w:val="20"/>
              </w:rPr>
              <w:t>swahl mit Hilfe der vorbereitenden Hausaufgabe M1.</w:t>
            </w:r>
          </w:p>
          <w:p w14:paraId="4DAC8289" w14:textId="77777777" w:rsidR="00556CB0" w:rsidRPr="00556CB0" w:rsidRDefault="00556CB0" w:rsidP="00556CB0">
            <w:pPr>
              <w:numPr>
                <w:ilvl w:val="0"/>
                <w:numId w:val="2"/>
              </w:numPr>
              <w:ind w:left="360"/>
            </w:pPr>
            <w:r w:rsidRPr="00DE3DEE">
              <w:rPr>
                <w:rFonts w:ascii="Calibri" w:hAnsi="Calibri" w:cs="Calibri"/>
                <w:sz w:val="20"/>
                <w:szCs w:val="20"/>
              </w:rPr>
              <w:t>sammeln Ideen.</w:t>
            </w:r>
          </w:p>
        </w:tc>
        <w:tc>
          <w:tcPr>
            <w:tcW w:w="1472" w:type="dxa"/>
            <w:shd w:val="clear" w:color="auto" w:fill="auto"/>
          </w:tcPr>
          <w:p w14:paraId="6E18B12F" w14:textId="77777777"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44525C19" w14:textId="77777777" w:rsidR="00DE3DEE" w:rsidRPr="00DE3DEE" w:rsidRDefault="00DE3DEE" w:rsidP="00DE3DE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26A40705" w14:textId="0C61BC33" w:rsidR="00DE3DEE" w:rsidRPr="00DE3DEE" w:rsidRDefault="00DE3DEE" w:rsidP="00DE3DE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Folie M</w:t>
            </w:r>
            <w:r w:rsidR="001C6268">
              <w:rPr>
                <w:rFonts w:ascii="Calibri" w:hAnsi="Calibri" w:cs="Calibri"/>
                <w:sz w:val="20"/>
                <w:szCs w:val="20"/>
              </w:rPr>
              <w:t>2</w:t>
            </w:r>
          </w:p>
          <w:p w14:paraId="7DAE1FC8" w14:textId="77777777" w:rsidR="00DE3DEE" w:rsidRPr="00DE3DEE" w:rsidRDefault="00DE3DEE" w:rsidP="00DE3DE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Vorbereitende</w:t>
            </w:r>
          </w:p>
          <w:p w14:paraId="1C063B1D" w14:textId="77777777" w:rsidR="00DE3DEE" w:rsidRPr="00DE3DEE" w:rsidRDefault="00DE3DEE" w:rsidP="00DE3DE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Hausaufgabe</w:t>
            </w:r>
          </w:p>
          <w:p w14:paraId="361679F6" w14:textId="5EE79666" w:rsidR="006A3B13" w:rsidRDefault="00DE3DEE" w:rsidP="00363D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M</w:t>
            </w:r>
            <w:r w:rsidR="00556CB0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6A3B13" w14:paraId="7668DBA7" w14:textId="77777777" w:rsidTr="003431E3">
        <w:trPr>
          <w:trHeight w:val="1097"/>
        </w:trPr>
        <w:tc>
          <w:tcPr>
            <w:tcW w:w="1935" w:type="dxa"/>
            <w:shd w:val="clear" w:color="auto" w:fill="D9E2F3" w:themeFill="accent1" w:themeFillTint="33"/>
          </w:tcPr>
          <w:p w14:paraId="34AF8EC3" w14:textId="77777777"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14:paraId="4E0497D2" w14:textId="77777777"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DE3DEE">
              <w:rPr>
                <w:rFonts w:ascii="Calibri" w:hAnsi="Calibri" w:cs="Calibri"/>
                <w:bCs/>
                <w:sz w:val="20"/>
                <w:szCs w:val="20"/>
              </w:rPr>
              <w:t>20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214129FC" w14:textId="77777777"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shd w:val="clear" w:color="auto" w:fill="D9E2F3" w:themeFill="accent1" w:themeFillTint="33"/>
          </w:tcPr>
          <w:p w14:paraId="5BF46217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4963F960" w14:textId="1399D2C0" w:rsidR="00DE3DEE" w:rsidRPr="00DE3DEE" w:rsidRDefault="00DE3DEE" w:rsidP="00DE3DEE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erklärt den Arbeitsauf</w:t>
            </w:r>
            <w:r w:rsidR="00556CB0">
              <w:rPr>
                <w:rFonts w:ascii="Calibri" w:hAnsi="Calibri" w:cs="Calibri"/>
                <w:sz w:val="20"/>
                <w:szCs w:val="20"/>
              </w:rPr>
              <w:t>t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rag (siehe M</w:t>
            </w:r>
            <w:r w:rsidR="001C6268">
              <w:rPr>
                <w:rFonts w:ascii="Calibri" w:hAnsi="Calibri" w:cs="Calibri"/>
                <w:sz w:val="20"/>
                <w:szCs w:val="20"/>
              </w:rPr>
              <w:t>2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)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teilt M</w:t>
            </w:r>
            <w:r w:rsidR="001C6268">
              <w:rPr>
                <w:rFonts w:ascii="Calibri" w:hAnsi="Calibri" w:cs="Calibri"/>
                <w:sz w:val="20"/>
                <w:szCs w:val="20"/>
              </w:rPr>
              <w:t>3</w:t>
            </w:r>
            <w:r w:rsidRPr="00DE3DEE">
              <w:rPr>
                <w:rFonts w:ascii="Calibri" w:hAnsi="Calibri" w:cs="Calibri"/>
                <w:sz w:val="20"/>
                <w:szCs w:val="20"/>
              </w:rPr>
              <w:t xml:space="preserve"> und M</w:t>
            </w:r>
            <w:r w:rsidR="001C6268">
              <w:rPr>
                <w:rFonts w:ascii="Calibri" w:hAnsi="Calibri" w:cs="Calibri"/>
                <w:sz w:val="20"/>
                <w:szCs w:val="20"/>
              </w:rPr>
              <w:t>4</w:t>
            </w:r>
            <w:r w:rsidRPr="00DE3DEE">
              <w:rPr>
                <w:rFonts w:ascii="Calibri" w:hAnsi="Calibri" w:cs="Calibri"/>
                <w:sz w:val="20"/>
                <w:szCs w:val="20"/>
              </w:rPr>
              <w:t xml:space="preserve"> aus.</w:t>
            </w:r>
          </w:p>
          <w:p w14:paraId="1B62BCBB" w14:textId="77777777" w:rsidR="00DE3DEE" w:rsidRPr="00DE3DEE" w:rsidRDefault="00DE3DEE" w:rsidP="00DE3DEE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organisiert und begleitet die</w:t>
            </w:r>
          </w:p>
          <w:p w14:paraId="35EF1824" w14:textId="77777777" w:rsidR="00DE3DEE" w:rsidRPr="00363D2A" w:rsidRDefault="00DE3DEE" w:rsidP="00363D2A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Arbeitsphase.</w:t>
            </w:r>
          </w:p>
        </w:tc>
        <w:tc>
          <w:tcPr>
            <w:tcW w:w="3405" w:type="dxa"/>
            <w:shd w:val="clear" w:color="auto" w:fill="D9E2F3" w:themeFill="accent1" w:themeFillTint="33"/>
          </w:tcPr>
          <w:p w14:paraId="307DFE7C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6C98B9FB" w14:textId="4DBAC91E" w:rsidR="006A3B13" w:rsidRPr="00D32B27" w:rsidRDefault="00DE3DEE" w:rsidP="00556CB0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bearbeiten das Material M</w:t>
            </w:r>
            <w:r w:rsidR="001C6268">
              <w:rPr>
                <w:rFonts w:ascii="Calibri" w:hAnsi="Calibri" w:cs="Calibri"/>
                <w:sz w:val="20"/>
                <w:szCs w:val="20"/>
              </w:rPr>
              <w:t>3</w:t>
            </w:r>
            <w:r w:rsidRPr="00DE3DEE">
              <w:rPr>
                <w:rFonts w:ascii="Calibri" w:hAnsi="Calibri" w:cs="Calibri"/>
                <w:sz w:val="20"/>
                <w:szCs w:val="20"/>
              </w:rPr>
              <w:t xml:space="preserve"> in Einzelarbeit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sz w:val="20"/>
                <w:szCs w:val="20"/>
              </w:rPr>
              <w:t xml:space="preserve">(10 Minuten) und dann </w:t>
            </w:r>
            <w:r w:rsidR="001C6268">
              <w:rPr>
                <w:rFonts w:ascii="Calibri" w:hAnsi="Calibri" w:cs="Calibri"/>
                <w:sz w:val="20"/>
                <w:szCs w:val="20"/>
              </w:rPr>
              <w:t>M4</w:t>
            </w:r>
            <w:r w:rsidRPr="00DE3DEE">
              <w:rPr>
                <w:rFonts w:ascii="Calibri" w:hAnsi="Calibri" w:cs="Calibri"/>
                <w:sz w:val="20"/>
                <w:szCs w:val="20"/>
              </w:rPr>
              <w:t xml:space="preserve"> in Partnerarbeit</w:t>
            </w:r>
            <w:r w:rsidR="00556CB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(10 Minuten).</w:t>
            </w:r>
          </w:p>
        </w:tc>
        <w:tc>
          <w:tcPr>
            <w:tcW w:w="1472" w:type="dxa"/>
            <w:shd w:val="clear" w:color="auto" w:fill="D9E2F3" w:themeFill="accent1" w:themeFillTint="33"/>
          </w:tcPr>
          <w:p w14:paraId="3A23B158" w14:textId="77777777" w:rsidR="00DE3DEE" w:rsidRDefault="00DE3DEE" w:rsidP="00DE3DE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6574AD3" w14:textId="77777777" w:rsidR="00DE3DEE" w:rsidRPr="00DE3DEE" w:rsidRDefault="00DE3DEE" w:rsidP="00DE3DE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EA</w:t>
            </w:r>
          </w:p>
          <w:p w14:paraId="5DDE2990" w14:textId="6825B23F" w:rsidR="00DE3DEE" w:rsidRPr="00DE3DEE" w:rsidRDefault="00DE3DEE" w:rsidP="00DE3DE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M</w:t>
            </w:r>
            <w:r w:rsidR="001C6268">
              <w:rPr>
                <w:rFonts w:ascii="Calibri" w:hAnsi="Calibri" w:cs="Calibri"/>
                <w:sz w:val="20"/>
                <w:szCs w:val="20"/>
              </w:rPr>
              <w:t>3</w:t>
            </w:r>
          </w:p>
          <w:p w14:paraId="2EED59E5" w14:textId="77777777" w:rsidR="00DE3DEE" w:rsidRPr="00DE3DEE" w:rsidRDefault="00DE3DEE" w:rsidP="00DE3DE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PA</w:t>
            </w:r>
          </w:p>
          <w:p w14:paraId="629E8533" w14:textId="29A7D097" w:rsidR="006A3B13" w:rsidRPr="00D32B27" w:rsidRDefault="00DE3DEE" w:rsidP="00DE3DEE">
            <w:pPr>
              <w:jc w:val="center"/>
            </w:pPr>
            <w:r w:rsidRPr="00DE3DEE">
              <w:rPr>
                <w:rFonts w:ascii="Calibri" w:hAnsi="Calibri" w:cs="Calibri"/>
                <w:sz w:val="20"/>
                <w:szCs w:val="20"/>
              </w:rPr>
              <w:t>M</w:t>
            </w:r>
            <w:r w:rsidR="001C6268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</w:tr>
      <w:tr w:rsidR="00D32B27" w14:paraId="2D7D13B2" w14:textId="77777777" w:rsidTr="00040650">
        <w:trPr>
          <w:trHeight w:val="1097"/>
        </w:trPr>
        <w:tc>
          <w:tcPr>
            <w:tcW w:w="1935" w:type="dxa"/>
            <w:shd w:val="clear" w:color="auto" w:fill="auto"/>
          </w:tcPr>
          <w:p w14:paraId="2FBF859D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617599E5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(1</w:t>
            </w:r>
            <w:r w:rsidR="00DE3DEE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779DD96E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shd w:val="clear" w:color="auto" w:fill="auto"/>
          </w:tcPr>
          <w:p w14:paraId="7DAB38BC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2CAC742B" w14:textId="7F6B9A87" w:rsidR="00DE3DEE" w:rsidRPr="00DE3DEE" w:rsidRDefault="00DE3DEE" w:rsidP="00DE3DEE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ford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ert ausgewählte SuS dazu auf, ihr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Gespräch vorzuspielen</w:t>
            </w:r>
            <w:r w:rsidR="00556CB0">
              <w:rPr>
                <w:rFonts w:ascii="Calibri" w:hAnsi="Calibri" w:cs="Calibri"/>
                <w:sz w:val="20"/>
                <w:szCs w:val="20"/>
              </w:rPr>
              <w:t>,</w:t>
            </w:r>
            <w:r w:rsidRPr="00DE3DEE">
              <w:rPr>
                <w:rFonts w:ascii="Calibri" w:hAnsi="Calibri" w:cs="Calibri"/>
                <w:sz w:val="20"/>
                <w:szCs w:val="20"/>
              </w:rPr>
              <w:t xml:space="preserve"> bzw. das Spiel zu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beobachten</w:t>
            </w:r>
            <w:r w:rsidR="00556CB0">
              <w:rPr>
                <w:rFonts w:ascii="Calibri" w:hAnsi="Calibri" w:cs="Calibri"/>
                <w:sz w:val="20"/>
                <w:szCs w:val="20"/>
              </w:rPr>
              <w:t xml:space="preserve"> (verteilt dazu M</w:t>
            </w:r>
            <w:r w:rsidR="001C6268">
              <w:rPr>
                <w:rFonts w:ascii="Calibri" w:hAnsi="Calibri" w:cs="Calibri"/>
                <w:sz w:val="20"/>
                <w:szCs w:val="20"/>
              </w:rPr>
              <w:t>5</w:t>
            </w:r>
            <w:r w:rsidR="00556CB0">
              <w:rPr>
                <w:rFonts w:ascii="Calibri" w:hAnsi="Calibri" w:cs="Calibri"/>
                <w:sz w:val="20"/>
                <w:szCs w:val="20"/>
              </w:rPr>
              <w:t>)</w:t>
            </w:r>
            <w:r w:rsidRPr="00DE3DEE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EF15070" w14:textId="77777777" w:rsidR="00DE3DEE" w:rsidRPr="00DE3DEE" w:rsidRDefault="00DE3DEE" w:rsidP="00DE3DEE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moderiert das Auswertungsgespräch zu</w:t>
            </w:r>
          </w:p>
          <w:p w14:paraId="3AA7C915" w14:textId="77777777" w:rsidR="00D32B27" w:rsidRPr="00D32B27" w:rsidRDefault="00DE3DEE" w:rsidP="00DE3DEE">
            <w:pPr>
              <w:pStyle w:val="Listenabsatz"/>
              <w:widowControl/>
              <w:suppressAutoHyphens w:val="0"/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den Rollenspielen.</w:t>
            </w:r>
          </w:p>
        </w:tc>
        <w:tc>
          <w:tcPr>
            <w:tcW w:w="3405" w:type="dxa"/>
            <w:shd w:val="clear" w:color="auto" w:fill="auto"/>
          </w:tcPr>
          <w:p w14:paraId="51D9EFC9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30D0E4F6" w14:textId="48FB85E8" w:rsidR="00DE3DEE" w:rsidRPr="00556CB0" w:rsidRDefault="00DE3DEE" w:rsidP="00363D2A">
            <w:pPr>
              <w:pStyle w:val="Listenabsatz"/>
              <w:numPr>
                <w:ilvl w:val="0"/>
                <w:numId w:val="9"/>
              </w:numPr>
              <w:spacing w:after="120"/>
              <w:rPr>
                <w:rFonts w:ascii="Calibri" w:hAnsi="Calibri" w:cs="Calibri"/>
                <w:sz w:val="20"/>
                <w:szCs w:val="20"/>
              </w:rPr>
            </w:pPr>
            <w:r w:rsidRPr="00556CB0">
              <w:rPr>
                <w:rFonts w:ascii="Calibri" w:hAnsi="Calibri" w:cs="Calibri"/>
                <w:sz w:val="20"/>
                <w:szCs w:val="20"/>
              </w:rPr>
              <w:t>spielen paarweise ihr Gespräch vor</w:t>
            </w:r>
            <w:r w:rsidR="00556CB0">
              <w:rPr>
                <w:rFonts w:ascii="Calibri" w:hAnsi="Calibri" w:cs="Calibri"/>
                <w:b/>
                <w:sz w:val="20"/>
                <w:szCs w:val="20"/>
              </w:rPr>
              <w:t xml:space="preserve"> oder </w:t>
            </w:r>
            <w:r w:rsidRPr="00556CB0">
              <w:rPr>
                <w:rFonts w:ascii="Calibri" w:hAnsi="Calibri" w:cs="Calibri"/>
                <w:sz w:val="20"/>
                <w:szCs w:val="20"/>
              </w:rPr>
              <w:t>beobachten und bereiten das Feedback</w:t>
            </w:r>
            <w:r w:rsidR="00363D2A" w:rsidRPr="00556CB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56CB0">
              <w:rPr>
                <w:rFonts w:ascii="Calibri" w:hAnsi="Calibri" w:cs="Calibri"/>
                <w:sz w:val="20"/>
                <w:szCs w:val="20"/>
              </w:rPr>
              <w:t>mit Hilfe des Feedbackbogens M</w:t>
            </w:r>
            <w:r w:rsidR="001C6268">
              <w:rPr>
                <w:rFonts w:ascii="Calibri" w:hAnsi="Calibri" w:cs="Calibri"/>
                <w:sz w:val="20"/>
                <w:szCs w:val="20"/>
              </w:rPr>
              <w:t>5</w:t>
            </w:r>
            <w:r w:rsidRPr="00556CB0">
              <w:rPr>
                <w:rFonts w:ascii="Calibri" w:hAnsi="Calibri" w:cs="Calibri"/>
                <w:sz w:val="20"/>
                <w:szCs w:val="20"/>
              </w:rPr>
              <w:t xml:space="preserve"> vor.</w:t>
            </w:r>
          </w:p>
          <w:p w14:paraId="58EC7D45" w14:textId="77777777" w:rsidR="00D32B27" w:rsidRPr="00363D2A" w:rsidRDefault="00DE3DEE" w:rsidP="00363D2A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DE3DEE">
              <w:rPr>
                <w:rFonts w:ascii="Calibri" w:hAnsi="Calibri" w:cs="Calibri"/>
                <w:sz w:val="20"/>
                <w:szCs w:val="20"/>
              </w:rPr>
              <w:t>geben Selbst- und Fremdeinschätzung zu</w:t>
            </w:r>
            <w:r w:rsidR="00363D2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63D2A">
              <w:rPr>
                <w:rFonts w:ascii="Calibri" w:hAnsi="Calibri" w:cs="Calibri"/>
                <w:sz w:val="20"/>
                <w:szCs w:val="20"/>
              </w:rPr>
              <w:t>den Rollenspielen.</w:t>
            </w:r>
          </w:p>
        </w:tc>
        <w:tc>
          <w:tcPr>
            <w:tcW w:w="1472" w:type="dxa"/>
            <w:shd w:val="clear" w:color="auto" w:fill="auto"/>
          </w:tcPr>
          <w:p w14:paraId="038E99FC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B60AD4" w14:textId="77777777"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14:paraId="32CA15EC" w14:textId="77777777" w:rsidR="00363D2A" w:rsidRDefault="00363D2A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Feedback-bogen M5</w:t>
            </w:r>
          </w:p>
          <w:p w14:paraId="0DB7CD56" w14:textId="77777777" w:rsidR="00D32B27" w:rsidRPr="00D32B27" w:rsidRDefault="00363D2A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5F4D2479" w14:textId="77777777"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14:paraId="00F19652" w14:textId="77777777" w:rsidTr="003431E3">
        <w:trPr>
          <w:trHeight w:val="1097"/>
        </w:trPr>
        <w:tc>
          <w:tcPr>
            <w:tcW w:w="1935" w:type="dxa"/>
            <w:shd w:val="clear" w:color="auto" w:fill="D9E2F3" w:themeFill="accent1" w:themeFillTint="33"/>
          </w:tcPr>
          <w:p w14:paraId="3269500F" w14:textId="77777777"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Lernzugewinn</w:t>
            </w:r>
          </w:p>
          <w:p w14:paraId="0D31125D" w14:textId="77777777"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14:paraId="2E9A3521" w14:textId="77777777"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14:paraId="6CF5076E" w14:textId="77777777"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363D2A">
              <w:rPr>
                <w:rFonts w:ascii="Calibri" w:hAnsi="Calibri" w:cs="Calibri"/>
                <w:sz w:val="20"/>
                <w:szCs w:val="20"/>
              </w:rPr>
              <w:t>10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shd w:val="clear" w:color="auto" w:fill="D9E2F3" w:themeFill="accent1" w:themeFillTint="33"/>
          </w:tcPr>
          <w:p w14:paraId="0F2AFC01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7F125B58" w14:textId="58D66F10" w:rsidR="00363D2A" w:rsidRPr="00363D2A" w:rsidRDefault="00363D2A" w:rsidP="00363D2A">
            <w:pPr>
              <w:numPr>
                <w:ilvl w:val="0"/>
                <w:numId w:val="4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moderiert ein UG zu folgenden Fragen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63D2A">
              <w:rPr>
                <w:rFonts w:ascii="Calibri" w:hAnsi="Calibri" w:cs="Calibri"/>
                <w:sz w:val="20"/>
                <w:szCs w:val="20"/>
              </w:rPr>
              <w:t xml:space="preserve">und fordert die SuS zu </w:t>
            </w:r>
            <w:r w:rsidR="00EB4AE2" w:rsidRPr="00363D2A">
              <w:rPr>
                <w:rFonts w:ascii="Calibri" w:hAnsi="Calibri" w:cs="Calibri"/>
                <w:sz w:val="20"/>
                <w:szCs w:val="20"/>
              </w:rPr>
              <w:t>begründeten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63D2A">
              <w:rPr>
                <w:rFonts w:ascii="Calibri" w:hAnsi="Calibri" w:cs="Calibri"/>
                <w:sz w:val="20"/>
                <w:szCs w:val="20"/>
              </w:rPr>
              <w:t>Stellungnahmen auf:</w:t>
            </w:r>
          </w:p>
          <w:p w14:paraId="7E474CE1" w14:textId="77777777" w:rsidR="00363D2A" w:rsidRPr="00363D2A" w:rsidRDefault="00363D2A" w:rsidP="00363D2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- Seid ihr persönlich mit dem</w:t>
            </w:r>
          </w:p>
          <w:p w14:paraId="105D5525" w14:textId="77777777" w:rsidR="00363D2A" w:rsidRPr="00363D2A" w:rsidRDefault="00363D2A" w:rsidP="00363D2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Wahlergebnis der Juniorwahl zufrieden?</w:t>
            </w:r>
          </w:p>
          <w:p w14:paraId="6798143A" w14:textId="77777777" w:rsidR="00363D2A" w:rsidRPr="00363D2A" w:rsidRDefault="00363D2A" w:rsidP="00363D2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- Seid ihr persönlich mit dem</w:t>
            </w:r>
          </w:p>
          <w:p w14:paraId="504CE038" w14:textId="77777777" w:rsidR="00363D2A" w:rsidRPr="00363D2A" w:rsidRDefault="00363D2A" w:rsidP="00363D2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Wahlergebnis </w:t>
            </w:r>
            <w:r w:rsidR="00040650">
              <w:rPr>
                <w:rFonts w:ascii="Calibri" w:hAnsi="Calibri" w:cs="Calibri"/>
                <w:sz w:val="20"/>
                <w:szCs w:val="20"/>
              </w:rPr>
              <w:t>der</w:t>
            </w:r>
            <w:r w:rsidRPr="00363D2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40650">
              <w:rPr>
                <w:rFonts w:ascii="Calibri" w:hAnsi="Calibri" w:cs="Calibri"/>
                <w:sz w:val="20"/>
                <w:szCs w:val="20"/>
              </w:rPr>
              <w:t>Bundestag</w:t>
            </w:r>
            <w:r w:rsidRPr="00363D2A">
              <w:rPr>
                <w:rFonts w:ascii="Calibri" w:hAnsi="Calibri" w:cs="Calibri"/>
                <w:sz w:val="20"/>
                <w:szCs w:val="20"/>
              </w:rPr>
              <w:t>swahl</w:t>
            </w:r>
          </w:p>
          <w:p w14:paraId="30429472" w14:textId="77777777" w:rsidR="00363D2A" w:rsidRPr="00363D2A" w:rsidRDefault="00363D2A" w:rsidP="00363D2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zufrieden?</w:t>
            </w:r>
          </w:p>
          <w:p w14:paraId="05459390" w14:textId="77777777" w:rsidR="00363D2A" w:rsidRPr="00363D2A" w:rsidRDefault="00363D2A" w:rsidP="00363D2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363D2A">
              <w:rPr>
                <w:rFonts w:ascii="Calibri" w:hAnsi="Calibri" w:cs="Calibri"/>
                <w:sz w:val="20"/>
                <w:szCs w:val="20"/>
              </w:rPr>
              <w:t xml:space="preserve"> Wie hat euch die Juniorwahl als</w:t>
            </w:r>
          </w:p>
          <w:p w14:paraId="593AACFD" w14:textId="77777777" w:rsidR="00D32B27" w:rsidRPr="00C62287" w:rsidRDefault="00363D2A" w:rsidP="00363D2A">
            <w:pPr>
              <w:ind w:left="283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Unterrichtsprojekt gefallen?</w:t>
            </w:r>
          </w:p>
        </w:tc>
        <w:tc>
          <w:tcPr>
            <w:tcW w:w="3405" w:type="dxa"/>
            <w:shd w:val="clear" w:color="auto" w:fill="D9E2F3" w:themeFill="accent1" w:themeFillTint="33"/>
          </w:tcPr>
          <w:p w14:paraId="3B0B5029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3C0EFE1A" w14:textId="77777777" w:rsidR="00363D2A" w:rsidRDefault="00363D2A" w:rsidP="00363D2A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beurteilen das Ergebnis der Juniorwahl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63D2A">
              <w:rPr>
                <w:rFonts w:ascii="Calibri" w:hAnsi="Calibri" w:cs="Calibri"/>
                <w:sz w:val="20"/>
                <w:szCs w:val="20"/>
              </w:rPr>
              <w:t xml:space="preserve">und/oder das Ergebnis der </w:t>
            </w:r>
            <w:r w:rsidR="00040650">
              <w:rPr>
                <w:rFonts w:ascii="Calibri" w:hAnsi="Calibri" w:cs="Calibri"/>
                <w:sz w:val="20"/>
                <w:szCs w:val="20"/>
              </w:rPr>
              <w:t>Bundestag</w:t>
            </w:r>
            <w:r w:rsidRPr="00363D2A">
              <w:rPr>
                <w:rFonts w:ascii="Calibri" w:hAnsi="Calibri" w:cs="Calibri"/>
                <w:sz w:val="20"/>
                <w:szCs w:val="20"/>
              </w:rPr>
              <w:t>swahl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63D2A">
              <w:rPr>
                <w:rFonts w:ascii="Calibri" w:hAnsi="Calibri" w:cs="Calibri"/>
                <w:sz w:val="20"/>
                <w:szCs w:val="20"/>
              </w:rPr>
              <w:t>aus ihrer persönlichen Sicht.</w:t>
            </w:r>
          </w:p>
          <w:p w14:paraId="2636F0AE" w14:textId="77777777" w:rsidR="00D32B27" w:rsidRDefault="00363D2A" w:rsidP="00363D2A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benennen ihren Lernzuwachs.</w:t>
            </w:r>
          </w:p>
        </w:tc>
        <w:tc>
          <w:tcPr>
            <w:tcW w:w="1472" w:type="dxa"/>
            <w:shd w:val="clear" w:color="auto" w:fill="D9E2F3" w:themeFill="accent1" w:themeFillTint="33"/>
          </w:tcPr>
          <w:p w14:paraId="24BC16C2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EC1D842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D923644" w14:textId="77777777"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7D38A3D1" w14:textId="77777777"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F2071F9" w14:textId="77777777" w:rsidR="007371D8" w:rsidRDefault="007371D8" w:rsidP="00363D2A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D5477A" w14:textId="77777777" w:rsidR="009342B8" w:rsidRDefault="009342B8" w:rsidP="006A3B13">
      <w:r>
        <w:separator/>
      </w:r>
    </w:p>
  </w:endnote>
  <w:endnote w:type="continuationSeparator" w:id="0">
    <w:p w14:paraId="13B35915" w14:textId="77777777" w:rsidR="009342B8" w:rsidRDefault="009342B8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6B386" w14:textId="77777777" w:rsidR="009342B8" w:rsidRDefault="009342B8" w:rsidP="006A3B13">
      <w:r>
        <w:separator/>
      </w:r>
    </w:p>
  </w:footnote>
  <w:footnote w:type="continuationSeparator" w:id="0">
    <w:p w14:paraId="3574701F" w14:textId="77777777" w:rsidR="009342B8" w:rsidRDefault="009342B8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B06F1" w14:textId="77777777" w:rsidR="006A3B13" w:rsidRDefault="006A3B13" w:rsidP="00DE3DEE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  <w:lang w:eastAsia="de-DE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8078D0" wp14:editId="45CB9B8B">
              <wp:simplePos x="0" y="0"/>
              <wp:positionH relativeFrom="column">
                <wp:posOffset>-569595</wp:posOffset>
              </wp:positionH>
              <wp:positionV relativeFrom="margin">
                <wp:posOffset>-645795</wp:posOffset>
              </wp:positionV>
              <wp:extent cx="3793067" cy="457200"/>
              <wp:effectExtent l="0" t="0" r="1714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93067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F5A0C5" w14:textId="53A855B7" w:rsidR="006A3B13" w:rsidRPr="00ED1978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6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</w:p>
                        <w:p w14:paraId="76259B47" w14:textId="77777777"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8078D0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5pt;margin-top:-50.85pt;width:298.6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" strokecolor="white">
              <v:textbox>
                <w:txbxContent>
                  <w:p w14:paraId="7CF5A0C5" w14:textId="53A855B7" w:rsidR="006A3B13" w:rsidRPr="00ED1978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6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</w:p>
                  <w:p w14:paraId="76259B47" w14:textId="77777777"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  <w:lang w:eastAsia="de-DE" w:bidi="ar-SA"/>
      </w:rPr>
      <w:drawing>
        <wp:anchor distT="0" distB="0" distL="114300" distR="114300" simplePos="0" relativeHeight="251660288" behindDoc="1" locked="0" layoutInCell="1" allowOverlap="1" wp14:anchorId="1CE49CEB" wp14:editId="09649EB8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E0B407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73029537">
    <w:abstractNumId w:val="0"/>
  </w:num>
  <w:num w:numId="2" w16cid:durableId="545528006">
    <w:abstractNumId w:val="1"/>
  </w:num>
  <w:num w:numId="3" w16cid:durableId="930117481">
    <w:abstractNumId w:val="2"/>
  </w:num>
  <w:num w:numId="4" w16cid:durableId="1602105689">
    <w:abstractNumId w:val="3"/>
  </w:num>
  <w:num w:numId="5" w16cid:durableId="593634105">
    <w:abstractNumId w:val="4"/>
  </w:num>
  <w:num w:numId="6" w16cid:durableId="1730961029">
    <w:abstractNumId w:val="5"/>
  </w:num>
  <w:num w:numId="7" w16cid:durableId="683752832">
    <w:abstractNumId w:val="6"/>
  </w:num>
  <w:num w:numId="8" w16cid:durableId="2019427248">
    <w:abstractNumId w:val="7"/>
  </w:num>
  <w:num w:numId="9" w16cid:durableId="397749789">
    <w:abstractNumId w:val="8"/>
  </w:num>
  <w:num w:numId="10" w16cid:durableId="12537843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3B13"/>
    <w:rsid w:val="00040650"/>
    <w:rsid w:val="000725EC"/>
    <w:rsid w:val="001B6788"/>
    <w:rsid w:val="001C6268"/>
    <w:rsid w:val="00240DF5"/>
    <w:rsid w:val="002A63E4"/>
    <w:rsid w:val="0030219A"/>
    <w:rsid w:val="003431E3"/>
    <w:rsid w:val="00363D2A"/>
    <w:rsid w:val="0039325B"/>
    <w:rsid w:val="003D220B"/>
    <w:rsid w:val="00403F93"/>
    <w:rsid w:val="004743D5"/>
    <w:rsid w:val="00556CB0"/>
    <w:rsid w:val="006A3B13"/>
    <w:rsid w:val="007371D8"/>
    <w:rsid w:val="00785F9C"/>
    <w:rsid w:val="008F7A50"/>
    <w:rsid w:val="00924149"/>
    <w:rsid w:val="009342B8"/>
    <w:rsid w:val="00A72DA2"/>
    <w:rsid w:val="00AA695F"/>
    <w:rsid w:val="00B46DB0"/>
    <w:rsid w:val="00BE5C3F"/>
    <w:rsid w:val="00C62287"/>
    <w:rsid w:val="00D32B27"/>
    <w:rsid w:val="00DE3DEE"/>
    <w:rsid w:val="00E3309C"/>
    <w:rsid w:val="00EB4AE2"/>
    <w:rsid w:val="00ED1978"/>
    <w:rsid w:val="00F4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F7FD9F7"/>
  <w15:docId w15:val="{74676515-EBD9-7942-B353-F77B29AD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Marion Meschede</cp:lastModifiedBy>
  <cp:revision>13</cp:revision>
  <dcterms:created xsi:type="dcterms:W3CDTF">2020-10-26T13:40:00Z</dcterms:created>
  <dcterms:modified xsi:type="dcterms:W3CDTF">2024-11-21T08:55:00Z</dcterms:modified>
</cp:coreProperties>
</file>