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5F9C622" w14:textId="77777777" w:rsidR="00944720" w:rsidRDefault="00944720">
      <w:pPr>
        <w:spacing w:line="276" w:lineRule="auto"/>
        <w:rPr>
          <w:lang w:eastAsia="de-DE"/>
        </w:rPr>
      </w:pPr>
    </w:p>
    <w:tbl>
      <w:tblPr>
        <w:tblW w:w="10276" w:type="dxa"/>
        <w:jc w:val="center"/>
        <w:tblBorders>
          <w:top w:val="single" w:sz="6" w:space="0" w:color="4F81BD"/>
          <w:left w:val="single" w:sz="6" w:space="0" w:color="4F81BD"/>
          <w:bottom w:val="single" w:sz="6" w:space="0" w:color="4F81BD"/>
          <w:right w:val="single" w:sz="6" w:space="0" w:color="4F81BD"/>
          <w:insideH w:val="single" w:sz="6" w:space="0" w:color="4F81BD"/>
          <w:insideV w:val="single" w:sz="6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494"/>
        <w:gridCol w:w="2971"/>
        <w:gridCol w:w="3405"/>
        <w:gridCol w:w="1471"/>
      </w:tblGrid>
      <w:tr w:rsidR="00944720" w14:paraId="0CBD7668" w14:textId="77777777" w:rsidTr="008638BC">
        <w:trPr>
          <w:trHeight w:val="956"/>
          <w:jc w:val="center"/>
        </w:trPr>
        <w:tc>
          <w:tcPr>
            <w:tcW w:w="2429" w:type="dxa"/>
            <w:gridSpan w:val="2"/>
            <w:shd w:val="clear" w:color="auto" w:fill="4F81BD"/>
          </w:tcPr>
          <w:p w14:paraId="19E7A7D1" w14:textId="77777777" w:rsidR="00944720" w:rsidRDefault="009447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Themenfrage</w:t>
            </w:r>
          </w:p>
          <w:p w14:paraId="2A32CF1C" w14:textId="1ED04CCA" w:rsidR="00614C97" w:rsidRPr="00CC0865" w:rsidRDefault="00614C9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C0865">
              <w:rPr>
                <w:rFonts w:ascii="Calibri" w:hAnsi="Calibri" w:cs="Calibri"/>
                <w:sz w:val="20"/>
                <w:szCs w:val="20"/>
              </w:rPr>
              <w:t>90 Min.</w:t>
            </w:r>
          </w:p>
        </w:tc>
        <w:tc>
          <w:tcPr>
            <w:tcW w:w="7847" w:type="dxa"/>
            <w:gridSpan w:val="3"/>
            <w:shd w:val="clear" w:color="auto" w:fill="4F81BD"/>
          </w:tcPr>
          <w:p w14:paraId="7A4026F5" w14:textId="3B4529A4" w:rsidR="00944720" w:rsidRDefault="00944720" w:rsidP="00F26C70">
            <w:r>
              <w:rPr>
                <w:rFonts w:ascii="Calibri" w:hAnsi="Calibri" w:cs="Calibri"/>
                <w:b/>
                <w:bCs/>
              </w:rPr>
              <w:t xml:space="preserve">Der </w:t>
            </w:r>
            <w:r w:rsidR="00F26C70">
              <w:rPr>
                <w:rFonts w:ascii="Calibri" w:hAnsi="Calibri" w:cs="Calibri"/>
                <w:b/>
                <w:bCs/>
              </w:rPr>
              <w:t xml:space="preserve">Deutsche </w:t>
            </w:r>
            <w:r>
              <w:rPr>
                <w:rFonts w:ascii="Calibri" w:hAnsi="Calibri" w:cs="Calibri"/>
                <w:b/>
                <w:bCs/>
              </w:rPr>
              <w:t>Bundestag</w:t>
            </w:r>
          </w:p>
          <w:p w14:paraId="0A237147" w14:textId="3655DA75" w:rsidR="00944720" w:rsidRDefault="009F6626" w:rsidP="00F26C70">
            <w:r>
              <w:rPr>
                <w:rFonts w:ascii="Calibri" w:hAnsi="Calibri" w:cs="Calibri"/>
              </w:rPr>
              <w:t>Zusammensetzung und Funktion</w:t>
            </w:r>
          </w:p>
        </w:tc>
      </w:tr>
      <w:tr w:rsidR="00944720" w14:paraId="0B38EA05" w14:textId="77777777" w:rsidTr="008638BC">
        <w:trPr>
          <w:trHeight w:val="359"/>
          <w:jc w:val="center"/>
        </w:trPr>
        <w:tc>
          <w:tcPr>
            <w:tcW w:w="1935" w:type="dxa"/>
            <w:shd w:val="clear" w:color="auto" w:fill="DBE5F1"/>
          </w:tcPr>
          <w:p w14:paraId="5B741D71" w14:textId="77777777" w:rsidR="00944720" w:rsidRDefault="00944720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1" w:type="dxa"/>
            <w:gridSpan w:val="4"/>
            <w:shd w:val="clear" w:color="auto" w:fill="DBE5F1"/>
          </w:tcPr>
          <w:p w14:paraId="109A5198" w14:textId="77777777" w:rsidR="00944720" w:rsidRDefault="00944720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944720" w14:paraId="3940885D" w14:textId="77777777" w:rsidTr="008638BC">
        <w:trPr>
          <w:trHeight w:val="511"/>
          <w:jc w:val="center"/>
        </w:trPr>
        <w:tc>
          <w:tcPr>
            <w:tcW w:w="1935" w:type="dxa"/>
            <w:shd w:val="clear" w:color="auto" w:fill="auto"/>
          </w:tcPr>
          <w:p w14:paraId="21768554" w14:textId="77777777" w:rsidR="00944720" w:rsidRDefault="00944720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1" w:type="dxa"/>
            <w:gridSpan w:val="4"/>
            <w:shd w:val="clear" w:color="auto" w:fill="auto"/>
          </w:tcPr>
          <w:p w14:paraId="5AE5B43E" w14:textId="673DEA5B" w:rsidR="00944720" w:rsidRDefault="00944720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37680A">
              <w:rPr>
                <w:rFonts w:ascii="Calibri" w:hAnsi="Calibri" w:cs="Calibri"/>
                <w:bCs/>
                <w:sz w:val="20"/>
                <w:szCs w:val="20"/>
              </w:rPr>
              <w:t>erarbeiten sich Informationen zur Zusammensetzung und zu Aufgaben des Bundestag</w:t>
            </w:r>
            <w:r w:rsidR="001E611D">
              <w:rPr>
                <w:rFonts w:ascii="Calibri" w:hAnsi="Calibri" w:cs="Calibri"/>
                <w:bCs/>
                <w:sz w:val="20"/>
                <w:szCs w:val="20"/>
              </w:rPr>
              <w:t>e</w:t>
            </w:r>
            <w:r w:rsidR="0037680A">
              <w:rPr>
                <w:rFonts w:ascii="Calibri" w:hAnsi="Calibri" w:cs="Calibri"/>
                <w:bCs/>
                <w:sz w:val="20"/>
                <w:szCs w:val="20"/>
              </w:rPr>
              <w:t xml:space="preserve">s und können diese im Rahmen einer Schaubilderstellung und eines Memory-Spiels anwenden. </w:t>
            </w:r>
          </w:p>
        </w:tc>
      </w:tr>
      <w:tr w:rsidR="00944720" w14:paraId="1F9F8D7E" w14:textId="77777777" w:rsidTr="008638BC">
        <w:trPr>
          <w:trHeight w:val="520"/>
          <w:jc w:val="center"/>
        </w:trPr>
        <w:tc>
          <w:tcPr>
            <w:tcW w:w="1935" w:type="dxa"/>
            <w:shd w:val="clear" w:color="auto" w:fill="DBE5F1"/>
          </w:tcPr>
          <w:p w14:paraId="7BBC2974" w14:textId="77777777" w:rsidR="00944720" w:rsidRDefault="00944720"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41" w:type="dxa"/>
            <w:gridSpan w:val="4"/>
            <w:shd w:val="clear" w:color="auto" w:fill="DBE5F1"/>
          </w:tcPr>
          <w:p w14:paraId="7C8F46E4" w14:textId="77777777" w:rsidR="00944720" w:rsidRDefault="00944720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spielen in </w:t>
            </w:r>
            <w:r w:rsidR="0037680A">
              <w:rPr>
                <w:rFonts w:ascii="Calibri" w:hAnsi="Calibri" w:cs="Calibri"/>
                <w:bCs/>
                <w:sz w:val="20"/>
                <w:szCs w:val="20"/>
              </w:rPr>
              <w:t>Einzel- und Partnerarbeit ein Quiz zu</w:t>
            </w:r>
            <w:r w:rsidR="009F6626">
              <w:rPr>
                <w:rFonts w:ascii="Calibri" w:hAnsi="Calibri" w:cs="Calibri"/>
                <w:bCs/>
                <w:sz w:val="20"/>
                <w:szCs w:val="20"/>
              </w:rPr>
              <w:t xml:space="preserve">m Thema Bundestagswahlen sowie ein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Memory mit Begriffen zum Unterrichtsthema und finden gemeinsame Lösungen. </w:t>
            </w:r>
          </w:p>
        </w:tc>
      </w:tr>
      <w:tr w:rsidR="0037680A" w14:paraId="17CFA36C" w14:textId="77777777" w:rsidTr="008638BC">
        <w:trPr>
          <w:trHeight w:val="520"/>
          <w:jc w:val="center"/>
        </w:trPr>
        <w:tc>
          <w:tcPr>
            <w:tcW w:w="1935" w:type="dxa"/>
            <w:shd w:val="clear" w:color="auto" w:fill="auto"/>
          </w:tcPr>
          <w:p w14:paraId="4703ED92" w14:textId="77777777" w:rsidR="0037680A" w:rsidRDefault="0037680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1" w:type="dxa"/>
            <w:gridSpan w:val="4"/>
            <w:shd w:val="clear" w:color="auto" w:fill="auto"/>
          </w:tcPr>
          <w:p w14:paraId="7CBDC8DC" w14:textId="4D54A051" w:rsidR="0037680A" w:rsidRDefault="009F662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diskutieren eine These zur „Abschottung“ des Bundestag</w:t>
            </w:r>
            <w:r w:rsidR="001E611D">
              <w:rPr>
                <w:rFonts w:ascii="Calibri" w:hAnsi="Calibri" w:cs="Calibri"/>
                <w:bCs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s </w:t>
            </w:r>
            <w:proofErr w:type="gramStart"/>
            <w:r>
              <w:rPr>
                <w:rFonts w:ascii="Calibri" w:hAnsi="Calibri" w:cs="Calibri"/>
                <w:bCs/>
                <w:sz w:val="20"/>
                <w:szCs w:val="20"/>
              </w:rPr>
              <w:t>vom Volk</w:t>
            </w:r>
            <w:proofErr w:type="gram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und überlegen sich mögliche Lösungsvorschläge. </w:t>
            </w:r>
          </w:p>
        </w:tc>
      </w:tr>
      <w:tr w:rsidR="00944720" w14:paraId="55343D43" w14:textId="77777777" w:rsidTr="008638BC">
        <w:trPr>
          <w:trHeight w:val="686"/>
          <w:jc w:val="center"/>
        </w:trPr>
        <w:tc>
          <w:tcPr>
            <w:tcW w:w="10276" w:type="dxa"/>
            <w:gridSpan w:val="5"/>
            <w:shd w:val="clear" w:color="auto" w:fill="4F81BD"/>
          </w:tcPr>
          <w:p w14:paraId="13BD37AF" w14:textId="77777777" w:rsidR="00944720" w:rsidRDefault="0094472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D0DF90F" w14:textId="77777777" w:rsidR="00944720" w:rsidRDefault="00944720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7C188F09" w14:textId="77777777" w:rsidR="00944720" w:rsidRDefault="0094472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944720" w14:paraId="097970B6" w14:textId="77777777" w:rsidTr="008638BC">
        <w:trPr>
          <w:trHeight w:val="721"/>
          <w:jc w:val="center"/>
        </w:trPr>
        <w:tc>
          <w:tcPr>
            <w:tcW w:w="1935" w:type="dxa"/>
            <w:shd w:val="clear" w:color="auto" w:fill="DBE5F1"/>
          </w:tcPr>
          <w:p w14:paraId="501F09E2" w14:textId="77777777" w:rsidR="00944720" w:rsidRDefault="00944720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51CAF513" w14:textId="77777777" w:rsidR="00944720" w:rsidRDefault="00944720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shd w:val="clear" w:color="auto" w:fill="DBE5F1"/>
          </w:tcPr>
          <w:p w14:paraId="7228A8CD" w14:textId="77777777" w:rsidR="00944720" w:rsidRDefault="00944720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shd w:val="clear" w:color="auto" w:fill="DBE5F1"/>
          </w:tcPr>
          <w:p w14:paraId="1CE0A494" w14:textId="77777777" w:rsidR="00944720" w:rsidRDefault="00944720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</w:t>
            </w:r>
            <w:r w:rsidR="008638BC">
              <w:rPr>
                <w:rFonts w:ascii="Calibri" w:hAnsi="Calibri" w:cs="Calibri"/>
                <w:b/>
                <w:i/>
                <w:sz w:val="20"/>
                <w:szCs w:val="20"/>
              </w:rPr>
              <w:t>nden</w:t>
            </w:r>
          </w:p>
        </w:tc>
        <w:tc>
          <w:tcPr>
            <w:tcW w:w="1471" w:type="dxa"/>
            <w:shd w:val="clear" w:color="auto" w:fill="DBE5F1"/>
          </w:tcPr>
          <w:p w14:paraId="71168F04" w14:textId="77777777" w:rsidR="00944720" w:rsidRDefault="00944720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944720" w14:paraId="72F3B62C" w14:textId="77777777" w:rsidTr="008638BC">
        <w:trPr>
          <w:trHeight w:val="426"/>
          <w:jc w:val="center"/>
        </w:trPr>
        <w:tc>
          <w:tcPr>
            <w:tcW w:w="1935" w:type="dxa"/>
            <w:shd w:val="clear" w:color="auto" w:fill="auto"/>
          </w:tcPr>
          <w:p w14:paraId="12E5AB18" w14:textId="77777777" w:rsidR="00944720" w:rsidRDefault="00944720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 w:rsidRPr="009130F3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0FE17B4F" w14:textId="77777777" w:rsidR="00944720" w:rsidRDefault="00944720">
            <w:r>
              <w:rPr>
                <w:rFonts w:ascii="Calibri" w:hAnsi="Calibri" w:cs="Calibri"/>
                <w:sz w:val="20"/>
                <w:szCs w:val="20"/>
              </w:rPr>
              <w:t>(15‘)</w:t>
            </w:r>
          </w:p>
          <w:p w14:paraId="58443308" w14:textId="77777777" w:rsidR="00944720" w:rsidRDefault="0094472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4B668FA0" w14:textId="77777777" w:rsidR="00944720" w:rsidRDefault="00944720">
            <w:pPr>
              <w:pStyle w:val="western"/>
              <w:spacing w:before="280" w:after="0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38A0BF2C" w14:textId="7A7D2086" w:rsidR="00944720" w:rsidRDefault="00944720">
            <w:pPr>
              <w:pStyle w:val="western"/>
              <w:numPr>
                <w:ilvl w:val="0"/>
                <w:numId w:val="9"/>
              </w:numPr>
              <w:tabs>
                <w:tab w:val="left" w:pos="720"/>
              </w:tabs>
              <w:spacing w:before="280" w:after="0"/>
            </w:pPr>
            <w:r>
              <w:rPr>
                <w:rFonts w:ascii="Calibri" w:hAnsi="Calibri" w:cs="Calibri"/>
                <w:sz w:val="20"/>
                <w:szCs w:val="20"/>
              </w:rPr>
              <w:t>starte</w:t>
            </w:r>
            <w:r w:rsidR="00A90265">
              <w:rPr>
                <w:rFonts w:ascii="Calibri" w:hAnsi="Calibri" w:cs="Calibri"/>
                <w:sz w:val="20"/>
                <w:szCs w:val="20"/>
              </w:rPr>
              <w:t>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den Unterricht mit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Variante 1 - digitaler Unterrichtseinstieg</w:t>
            </w:r>
            <w:r>
              <w:rPr>
                <w:rFonts w:ascii="Calibri" w:hAnsi="Calibri" w:cs="Calibri"/>
                <w:sz w:val="20"/>
                <w:szCs w:val="20"/>
              </w:rPr>
              <w:t>: Power</w:t>
            </w:r>
            <w:r w:rsidR="001E611D">
              <w:rPr>
                <w:rFonts w:ascii="Calibri" w:hAnsi="Calibri" w:cs="Calibri"/>
                <w:sz w:val="20"/>
                <w:szCs w:val="20"/>
              </w:rPr>
              <w:t>-P</w:t>
            </w:r>
            <w:r>
              <w:rPr>
                <w:rFonts w:ascii="Calibri" w:hAnsi="Calibri" w:cs="Calibri"/>
                <w:sz w:val="20"/>
                <w:szCs w:val="20"/>
              </w:rPr>
              <w:t>oint-</w:t>
            </w:r>
            <w:r w:rsidR="00EB3C9E">
              <w:rPr>
                <w:rFonts w:ascii="Calibri" w:hAnsi="Calibri" w:cs="Calibri"/>
                <w:sz w:val="20"/>
                <w:szCs w:val="20"/>
              </w:rPr>
              <w:t>Quiz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B3C9E">
              <w:rPr>
                <w:rFonts w:ascii="Calibri" w:hAnsi="Calibri" w:cs="Calibri"/>
                <w:sz w:val="20"/>
                <w:szCs w:val="20"/>
              </w:rPr>
              <w:t>zu Kenntnis</w:t>
            </w:r>
            <w:r w:rsidR="0037680A">
              <w:rPr>
                <w:rFonts w:ascii="Calibri" w:hAnsi="Calibri" w:cs="Calibri"/>
                <w:sz w:val="20"/>
                <w:szCs w:val="20"/>
              </w:rPr>
              <w:t xml:space="preserve">sen </w:t>
            </w:r>
            <w:r w:rsidR="00EB3C9E">
              <w:rPr>
                <w:rFonts w:ascii="Calibri" w:hAnsi="Calibri" w:cs="Calibri"/>
                <w:sz w:val="20"/>
                <w:szCs w:val="20"/>
              </w:rPr>
              <w:t>zu den Themen Bundestagswahlen und Bundestag</w:t>
            </w:r>
            <w:r w:rsidR="00351F02">
              <w:rPr>
                <w:rFonts w:ascii="Calibri" w:hAnsi="Calibri" w:cs="Calibri"/>
                <w:sz w:val="20"/>
                <w:szCs w:val="20"/>
              </w:rPr>
              <w:t xml:space="preserve"> (Löser siehe unten)</w:t>
            </w:r>
            <w:r w:rsidR="00822DB7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9D2D0DB" w14:textId="77777777" w:rsidR="00944720" w:rsidRDefault="00944720">
            <w:pPr>
              <w:pStyle w:val="western"/>
              <w:spacing w:before="280" w:after="0"/>
              <w:ind w:left="720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Variante 2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- analoger Unterrichtseinstieg: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OH-Folien-</w:t>
            </w:r>
            <w:r w:rsidR="00EB3C9E">
              <w:rPr>
                <w:rFonts w:ascii="Calibri" w:hAnsi="Calibri" w:cs="Calibri"/>
                <w:sz w:val="20"/>
                <w:szCs w:val="20"/>
              </w:rPr>
              <w:t>Quiz zu Kenntnissen zu den Themen Bundestagswahlen und Bundestag</w:t>
            </w:r>
            <w:r w:rsidR="00351F02">
              <w:rPr>
                <w:rFonts w:ascii="Calibri" w:hAnsi="Calibri" w:cs="Calibri"/>
                <w:sz w:val="20"/>
                <w:szCs w:val="20"/>
              </w:rPr>
              <w:t xml:space="preserve"> (Löser siehe unten)</w:t>
            </w:r>
          </w:p>
          <w:p w14:paraId="77A31B2D" w14:textId="77777777" w:rsidR="00944720" w:rsidRDefault="00944720">
            <w:pPr>
              <w:pStyle w:val="western"/>
              <w:numPr>
                <w:ilvl w:val="0"/>
                <w:numId w:val="10"/>
              </w:numPr>
              <w:spacing w:before="280"/>
            </w:pPr>
            <w:r>
              <w:rPr>
                <w:rFonts w:ascii="Calibri" w:hAnsi="Calibri" w:cs="Calibri"/>
                <w:sz w:val="20"/>
                <w:szCs w:val="20"/>
              </w:rPr>
              <w:t>präsentiert das Thema der Stunde</w:t>
            </w:r>
          </w:p>
        </w:tc>
        <w:tc>
          <w:tcPr>
            <w:tcW w:w="3405" w:type="dxa"/>
            <w:shd w:val="clear" w:color="auto" w:fill="auto"/>
          </w:tcPr>
          <w:p w14:paraId="47568156" w14:textId="77777777" w:rsidR="00944720" w:rsidRDefault="00944720">
            <w:pPr>
              <w:pStyle w:val="western"/>
              <w:widowControl w:val="0"/>
              <w:spacing w:before="0" w:after="0"/>
            </w:pPr>
            <w:r>
              <w:rPr>
                <w:rFonts w:ascii="Calibri" w:eastAsia="SimSun" w:hAnsi="Calibri" w:cs="Calibri"/>
                <w:kern w:val="2"/>
                <w:sz w:val="20"/>
                <w:szCs w:val="20"/>
                <w:lang w:eastAsia="zh-CN" w:bidi="hi-IN"/>
              </w:rPr>
              <w:t xml:space="preserve">Die </w:t>
            </w:r>
            <w:proofErr w:type="spellStart"/>
            <w:r>
              <w:rPr>
                <w:rFonts w:ascii="Calibri" w:eastAsia="SimSun" w:hAnsi="Calibri" w:cs="Calibri"/>
                <w:kern w:val="2"/>
                <w:sz w:val="20"/>
                <w:szCs w:val="20"/>
                <w:lang w:eastAsia="zh-CN" w:bidi="hi-IN"/>
              </w:rPr>
              <w:t>SuS</w:t>
            </w:r>
            <w:proofErr w:type="spellEnd"/>
            <w:r>
              <w:rPr>
                <w:rFonts w:ascii="Calibri" w:eastAsia="SimSun" w:hAnsi="Calibri" w:cs="Calibri"/>
                <w:kern w:val="2"/>
                <w:sz w:val="20"/>
                <w:szCs w:val="20"/>
                <w:lang w:eastAsia="zh-CN" w:bidi="hi-IN"/>
              </w:rPr>
              <w:t>…</w:t>
            </w:r>
          </w:p>
          <w:p w14:paraId="5CACA0F9" w14:textId="77777777" w:rsidR="00944720" w:rsidRDefault="00944720">
            <w:pPr>
              <w:pStyle w:val="western"/>
              <w:widowControl w:val="0"/>
              <w:spacing w:before="0" w:after="0"/>
              <w:rPr>
                <w:rFonts w:eastAsia="SimSun" w:cs="Lucida Sans"/>
                <w:kern w:val="2"/>
                <w:lang w:eastAsia="zh-CN" w:bidi="hi-IN"/>
              </w:rPr>
            </w:pPr>
          </w:p>
          <w:p w14:paraId="65A85D67" w14:textId="77777777" w:rsidR="00EB3C9E" w:rsidRDefault="00EB3C9E">
            <w:pPr>
              <w:pStyle w:val="western"/>
              <w:widowControl w:val="0"/>
              <w:spacing w:before="0" w:after="0"/>
              <w:rPr>
                <w:rFonts w:eastAsia="SimSun" w:cs="Lucida Sans"/>
                <w:kern w:val="2"/>
                <w:lang w:eastAsia="zh-CN" w:bidi="hi-IN"/>
              </w:rPr>
            </w:pPr>
          </w:p>
          <w:p w14:paraId="0714164F" w14:textId="123AFF40" w:rsidR="00944720" w:rsidRDefault="00EB3C9E">
            <w:pPr>
              <w:pStyle w:val="western"/>
              <w:widowControl w:val="0"/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</w:pPr>
            <w:r>
              <w:rPr>
                <w:rFonts w:ascii="Calibri" w:eastAsia="SimSun" w:hAnsi="Calibri" w:cs="Calibri"/>
                <w:kern w:val="2"/>
                <w:sz w:val="20"/>
                <w:szCs w:val="20"/>
                <w:lang w:eastAsia="zh-CN" w:bidi="hi-IN"/>
              </w:rPr>
              <w:t>lösen in Einzelarbeit oder mit eine</w:t>
            </w:r>
            <w:r w:rsidR="008638BC">
              <w:rPr>
                <w:rFonts w:ascii="Calibri" w:eastAsia="SimSun" w:hAnsi="Calibri" w:cs="Calibri"/>
                <w:kern w:val="2"/>
                <w:sz w:val="20"/>
                <w:szCs w:val="20"/>
                <w:lang w:eastAsia="zh-CN" w:bidi="hi-IN"/>
              </w:rPr>
              <w:t>r</w:t>
            </w:r>
            <w:r w:rsidR="006D3A15">
              <w:rPr>
                <w:rFonts w:ascii="Calibri" w:eastAsia="SimSun" w:hAnsi="Calibri" w:cs="Calibri"/>
                <w:kern w:val="2"/>
                <w:sz w:val="20"/>
                <w:szCs w:val="20"/>
                <w:lang w:eastAsia="zh-CN" w:bidi="hi-IN"/>
              </w:rPr>
              <w:t>/</w:t>
            </w:r>
            <w:r w:rsidR="008638BC">
              <w:rPr>
                <w:rFonts w:ascii="Calibri" w:eastAsia="SimSun" w:hAnsi="Calibri" w:cs="Calibri"/>
                <w:kern w:val="2"/>
                <w:sz w:val="20"/>
                <w:szCs w:val="20"/>
                <w:lang w:eastAsia="zh-CN" w:bidi="hi-IN"/>
              </w:rPr>
              <w:t>eine</w:t>
            </w:r>
            <w:r>
              <w:rPr>
                <w:rFonts w:ascii="Calibri" w:eastAsia="SimSun" w:hAnsi="Calibri" w:cs="Calibri"/>
                <w:kern w:val="2"/>
                <w:sz w:val="20"/>
                <w:szCs w:val="20"/>
                <w:lang w:eastAsia="zh-CN" w:bidi="hi-IN"/>
              </w:rPr>
              <w:t>m Partner</w:t>
            </w:r>
            <w:r w:rsidR="006D3A15">
              <w:rPr>
                <w:rFonts w:ascii="Calibri" w:eastAsia="SimSun" w:hAnsi="Calibri" w:cs="Calibri"/>
                <w:kern w:val="2"/>
                <w:sz w:val="20"/>
                <w:szCs w:val="20"/>
                <w:lang w:eastAsia="zh-CN" w:bidi="hi-IN"/>
              </w:rPr>
              <w:t>/</w:t>
            </w:r>
            <w:r w:rsidR="008638BC">
              <w:rPr>
                <w:rFonts w:ascii="Calibri" w:eastAsia="SimSun" w:hAnsi="Calibri" w:cs="Calibri"/>
                <w:kern w:val="2"/>
                <w:sz w:val="20"/>
                <w:szCs w:val="20"/>
                <w:lang w:eastAsia="zh-CN" w:bidi="hi-IN"/>
              </w:rPr>
              <w:t>in</w:t>
            </w:r>
            <w:r>
              <w:rPr>
                <w:rFonts w:ascii="Calibri" w:eastAsia="SimSun" w:hAnsi="Calibri" w:cs="Calibri"/>
                <w:kern w:val="2"/>
                <w:sz w:val="20"/>
                <w:szCs w:val="20"/>
                <w:lang w:eastAsia="zh-CN" w:bidi="hi-IN"/>
              </w:rPr>
              <w:t xml:space="preserve"> die gestellten Quiz-Fragen</w:t>
            </w:r>
            <w:r w:rsidR="00822DB7">
              <w:rPr>
                <w:rFonts w:ascii="Calibri" w:eastAsia="SimSun" w:hAnsi="Calibri" w:cs="Calibri"/>
                <w:kern w:val="2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1471" w:type="dxa"/>
            <w:shd w:val="clear" w:color="auto" w:fill="auto"/>
          </w:tcPr>
          <w:p w14:paraId="28A878AB" w14:textId="77777777" w:rsidR="00944720" w:rsidRDefault="00944720">
            <w:pPr>
              <w:pStyle w:val="western"/>
              <w:widowControl w:val="0"/>
              <w:spacing w:before="0" w:after="0"/>
              <w:rPr>
                <w:rFonts w:ascii="Calibri" w:eastAsia="SimSun" w:hAnsi="Calibri" w:cs="Calibri"/>
                <w:kern w:val="2"/>
                <w:sz w:val="20"/>
                <w:szCs w:val="20"/>
                <w:lang w:eastAsia="zh-CN" w:bidi="hi-IN"/>
              </w:rPr>
            </w:pPr>
          </w:p>
          <w:p w14:paraId="6229F2CA" w14:textId="77777777" w:rsidR="009F6626" w:rsidRDefault="009F6626">
            <w:pPr>
              <w:pStyle w:val="western"/>
              <w:widowControl w:val="0"/>
              <w:spacing w:before="0" w:after="0"/>
              <w:jc w:val="center"/>
              <w:rPr>
                <w:rFonts w:ascii="Calibri" w:eastAsia="SimSun" w:hAnsi="Calibri" w:cs="Calibri"/>
                <w:kern w:val="2"/>
                <w:sz w:val="20"/>
                <w:szCs w:val="20"/>
                <w:lang w:eastAsia="zh-CN" w:bidi="hi-IN"/>
              </w:rPr>
            </w:pPr>
          </w:p>
          <w:p w14:paraId="7E5411D6" w14:textId="77777777" w:rsidR="009F6626" w:rsidRDefault="009F6626">
            <w:pPr>
              <w:pStyle w:val="western"/>
              <w:widowControl w:val="0"/>
              <w:spacing w:before="0" w:after="0"/>
              <w:jc w:val="center"/>
              <w:rPr>
                <w:rFonts w:ascii="Calibri" w:eastAsia="SimSun" w:hAnsi="Calibri" w:cs="Calibri"/>
                <w:kern w:val="2"/>
                <w:sz w:val="20"/>
                <w:szCs w:val="20"/>
                <w:lang w:eastAsia="zh-CN" w:bidi="hi-IN"/>
              </w:rPr>
            </w:pPr>
          </w:p>
          <w:p w14:paraId="7A3D3281" w14:textId="77777777" w:rsidR="00944720" w:rsidRPr="00614C97" w:rsidRDefault="009F6626">
            <w:pPr>
              <w:pStyle w:val="western"/>
              <w:widowControl w:val="0"/>
              <w:spacing w:before="0" w:after="0"/>
              <w:jc w:val="center"/>
              <w:rPr>
                <w:lang w:val="en-US"/>
              </w:rPr>
            </w:pPr>
            <w:r w:rsidRPr="00614C97">
              <w:rPr>
                <w:rFonts w:ascii="Calibri" w:eastAsia="SimSun" w:hAnsi="Calibri" w:cs="Calibri"/>
                <w:kern w:val="2"/>
                <w:sz w:val="20"/>
                <w:szCs w:val="20"/>
                <w:lang w:val="en-US" w:eastAsia="zh-CN" w:bidi="hi-IN"/>
              </w:rPr>
              <w:t>EA/PA</w:t>
            </w:r>
          </w:p>
          <w:p w14:paraId="18C77122" w14:textId="77777777" w:rsidR="009F6626" w:rsidRPr="00614C97" w:rsidRDefault="009F6626">
            <w:pPr>
              <w:pStyle w:val="western"/>
              <w:widowControl w:val="0"/>
              <w:spacing w:before="0" w:after="0"/>
              <w:jc w:val="center"/>
              <w:rPr>
                <w:rFonts w:ascii="Calibri" w:eastAsia="SimSun" w:hAnsi="Calibri" w:cs="Calibri"/>
                <w:kern w:val="2"/>
                <w:sz w:val="20"/>
                <w:szCs w:val="20"/>
                <w:lang w:val="en-US" w:eastAsia="zh-CN" w:bidi="hi-IN"/>
              </w:rPr>
            </w:pPr>
          </w:p>
          <w:p w14:paraId="364BD8FA" w14:textId="03D5F178" w:rsidR="00944720" w:rsidRPr="00614C97" w:rsidRDefault="00944720">
            <w:pPr>
              <w:pStyle w:val="western"/>
              <w:widowControl w:val="0"/>
              <w:spacing w:before="0" w:after="0"/>
              <w:jc w:val="center"/>
              <w:rPr>
                <w:lang w:val="en-US"/>
              </w:rPr>
            </w:pPr>
            <w:r w:rsidRPr="00614C97">
              <w:rPr>
                <w:rFonts w:ascii="Calibri" w:eastAsia="SimSun" w:hAnsi="Calibri" w:cs="Calibri"/>
                <w:kern w:val="2"/>
                <w:sz w:val="20"/>
                <w:szCs w:val="20"/>
                <w:lang w:val="en-US" w:eastAsia="zh-CN" w:bidi="hi-IN"/>
              </w:rPr>
              <w:t>M1</w:t>
            </w:r>
            <w:r w:rsidR="009F6626" w:rsidRPr="00614C97">
              <w:rPr>
                <w:rFonts w:ascii="Calibri" w:eastAsia="SimSun" w:hAnsi="Calibri" w:cs="Calibri"/>
                <w:kern w:val="2"/>
                <w:sz w:val="20"/>
                <w:szCs w:val="20"/>
                <w:lang w:val="en-US" w:eastAsia="zh-CN" w:bidi="hi-IN"/>
              </w:rPr>
              <w:t xml:space="preserve"> (</w:t>
            </w:r>
            <w:r w:rsidRPr="00614C97">
              <w:rPr>
                <w:rFonts w:ascii="Calibri" w:eastAsia="SimSun" w:hAnsi="Calibri" w:cs="Calibri"/>
                <w:kern w:val="2"/>
                <w:sz w:val="20"/>
                <w:szCs w:val="20"/>
                <w:lang w:val="en-US" w:eastAsia="zh-CN" w:bidi="hi-IN"/>
              </w:rPr>
              <w:t>Power</w:t>
            </w:r>
            <w:r w:rsidR="001E611D">
              <w:rPr>
                <w:rFonts w:ascii="Calibri" w:eastAsia="SimSun" w:hAnsi="Calibri" w:cs="Calibri"/>
                <w:kern w:val="2"/>
                <w:sz w:val="20"/>
                <w:szCs w:val="20"/>
                <w:lang w:val="en-US" w:eastAsia="zh-CN" w:bidi="hi-IN"/>
              </w:rPr>
              <w:t>-P</w:t>
            </w:r>
            <w:r w:rsidRPr="00614C97">
              <w:rPr>
                <w:rFonts w:ascii="Calibri" w:eastAsia="SimSun" w:hAnsi="Calibri" w:cs="Calibri"/>
                <w:kern w:val="2"/>
                <w:sz w:val="20"/>
                <w:szCs w:val="20"/>
                <w:lang w:val="en-US" w:eastAsia="zh-CN" w:bidi="hi-IN"/>
              </w:rPr>
              <w:t>oint-</w:t>
            </w:r>
            <w:r w:rsidR="00EB3C9E" w:rsidRPr="00614C97">
              <w:rPr>
                <w:rFonts w:ascii="Calibri" w:eastAsia="SimSun" w:hAnsi="Calibri" w:cs="Calibri"/>
                <w:kern w:val="2"/>
                <w:sz w:val="20"/>
                <w:szCs w:val="20"/>
                <w:lang w:val="en-US" w:eastAsia="zh-CN" w:bidi="hi-IN"/>
              </w:rPr>
              <w:t>Quiz</w:t>
            </w:r>
            <w:r w:rsidR="009F6626" w:rsidRPr="00614C97">
              <w:rPr>
                <w:rFonts w:ascii="Calibri" w:eastAsia="SimSun" w:hAnsi="Calibri" w:cs="Calibri"/>
                <w:kern w:val="2"/>
                <w:sz w:val="20"/>
                <w:szCs w:val="20"/>
                <w:lang w:val="en-US" w:eastAsia="zh-CN" w:bidi="hi-IN"/>
              </w:rPr>
              <w:t>)</w:t>
            </w:r>
          </w:p>
          <w:p w14:paraId="16CFCE6F" w14:textId="77777777" w:rsidR="00944720" w:rsidRPr="00614C97" w:rsidRDefault="00944720">
            <w:pPr>
              <w:pStyle w:val="western"/>
              <w:widowControl w:val="0"/>
              <w:spacing w:before="0" w:after="0"/>
              <w:jc w:val="center"/>
              <w:rPr>
                <w:rFonts w:ascii="Calibri" w:eastAsia="SimSun" w:hAnsi="Calibri" w:cs="Calibri"/>
                <w:kern w:val="2"/>
                <w:sz w:val="20"/>
                <w:szCs w:val="20"/>
                <w:lang w:val="en-US" w:eastAsia="zh-CN" w:bidi="hi-IN"/>
              </w:rPr>
            </w:pPr>
          </w:p>
          <w:p w14:paraId="3D2F231C" w14:textId="77777777" w:rsidR="00944720" w:rsidRPr="00614C97" w:rsidRDefault="00944720">
            <w:pPr>
              <w:pStyle w:val="western"/>
              <w:widowControl w:val="0"/>
              <w:spacing w:before="0" w:after="0"/>
              <w:jc w:val="center"/>
              <w:rPr>
                <w:rFonts w:ascii="Calibri" w:eastAsia="SimSun" w:hAnsi="Calibri" w:cs="Calibri"/>
                <w:kern w:val="2"/>
                <w:sz w:val="20"/>
                <w:szCs w:val="20"/>
                <w:lang w:val="en-US" w:eastAsia="zh-CN" w:bidi="hi-IN"/>
              </w:rPr>
            </w:pPr>
          </w:p>
          <w:p w14:paraId="5462B825" w14:textId="77777777" w:rsidR="00944720" w:rsidRPr="00614C97" w:rsidRDefault="00944720">
            <w:pPr>
              <w:pStyle w:val="western"/>
              <w:widowControl w:val="0"/>
              <w:spacing w:before="0" w:after="0"/>
              <w:jc w:val="center"/>
              <w:rPr>
                <w:rFonts w:ascii="Calibri" w:eastAsia="SimSun" w:hAnsi="Calibri" w:cs="Calibri"/>
                <w:kern w:val="2"/>
                <w:sz w:val="20"/>
                <w:szCs w:val="20"/>
                <w:lang w:val="en-US" w:eastAsia="zh-CN" w:bidi="hi-IN"/>
              </w:rPr>
            </w:pPr>
          </w:p>
          <w:p w14:paraId="6A3F4E83" w14:textId="77777777" w:rsidR="00EB3C9E" w:rsidRPr="00614C97" w:rsidRDefault="00EB3C9E">
            <w:pPr>
              <w:pStyle w:val="western"/>
              <w:widowControl w:val="0"/>
              <w:spacing w:before="0" w:after="0"/>
              <w:jc w:val="center"/>
              <w:rPr>
                <w:rFonts w:ascii="Calibri" w:eastAsia="SimSun" w:hAnsi="Calibri" w:cs="Calibri"/>
                <w:kern w:val="2"/>
                <w:sz w:val="20"/>
                <w:szCs w:val="20"/>
                <w:lang w:val="en-US" w:eastAsia="zh-CN" w:bidi="hi-IN"/>
              </w:rPr>
            </w:pPr>
          </w:p>
          <w:p w14:paraId="19B3E716" w14:textId="77777777" w:rsidR="00EB3C9E" w:rsidRPr="00614C97" w:rsidRDefault="00EB3C9E" w:rsidP="009F6626">
            <w:pPr>
              <w:pStyle w:val="western"/>
              <w:widowControl w:val="0"/>
              <w:spacing w:before="0" w:after="0"/>
              <w:rPr>
                <w:rFonts w:ascii="Calibri" w:eastAsia="SimSun" w:hAnsi="Calibri" w:cs="Calibri"/>
                <w:kern w:val="2"/>
                <w:sz w:val="20"/>
                <w:szCs w:val="20"/>
                <w:lang w:val="en-US" w:eastAsia="zh-CN" w:bidi="hi-IN"/>
              </w:rPr>
            </w:pPr>
          </w:p>
          <w:p w14:paraId="25B4F542" w14:textId="77777777" w:rsidR="00944720" w:rsidRDefault="00944720">
            <w:pPr>
              <w:pStyle w:val="western"/>
              <w:widowControl w:val="0"/>
              <w:spacing w:before="0" w:after="0"/>
              <w:jc w:val="center"/>
            </w:pPr>
            <w:r>
              <w:rPr>
                <w:rFonts w:ascii="Calibri" w:eastAsia="SimSun" w:hAnsi="Calibri" w:cs="Calibri"/>
                <w:kern w:val="2"/>
                <w:sz w:val="20"/>
                <w:szCs w:val="20"/>
                <w:lang w:eastAsia="zh-CN" w:bidi="hi-IN"/>
              </w:rPr>
              <w:t>M2</w:t>
            </w:r>
          </w:p>
          <w:p w14:paraId="2A31BCA5" w14:textId="77777777" w:rsidR="00944720" w:rsidRDefault="00944720">
            <w:pPr>
              <w:pStyle w:val="western"/>
              <w:widowControl w:val="0"/>
              <w:spacing w:before="0" w:after="0"/>
              <w:jc w:val="center"/>
              <w:rPr>
                <w:rFonts w:ascii="Calibri" w:eastAsia="SimSun" w:hAnsi="Calibri" w:cs="Calibri"/>
                <w:kern w:val="2"/>
                <w:sz w:val="20"/>
                <w:szCs w:val="20"/>
                <w:lang w:eastAsia="zh-CN" w:bidi="hi-IN"/>
              </w:rPr>
            </w:pPr>
          </w:p>
          <w:p w14:paraId="511ECD59" w14:textId="77777777" w:rsidR="00944720" w:rsidRDefault="00944720">
            <w:pPr>
              <w:pStyle w:val="western"/>
              <w:widowControl w:val="0"/>
              <w:spacing w:before="0" w:after="0"/>
              <w:jc w:val="center"/>
              <w:rPr>
                <w:rFonts w:ascii="Calibri" w:eastAsia="SimSun" w:hAnsi="Calibri" w:cs="Calibri"/>
                <w:kern w:val="2"/>
                <w:sz w:val="20"/>
                <w:szCs w:val="20"/>
                <w:lang w:eastAsia="zh-CN" w:bidi="hi-IN"/>
              </w:rPr>
            </w:pPr>
          </w:p>
          <w:p w14:paraId="25B8AD25" w14:textId="77777777" w:rsidR="00944720" w:rsidRDefault="00944720">
            <w:pPr>
              <w:pStyle w:val="western"/>
              <w:widowControl w:val="0"/>
              <w:spacing w:before="0" w:after="0"/>
              <w:jc w:val="center"/>
              <w:rPr>
                <w:rFonts w:ascii="Calibri" w:eastAsia="SimSun" w:hAnsi="Calibri" w:cs="Calibri"/>
                <w:kern w:val="2"/>
                <w:sz w:val="20"/>
                <w:szCs w:val="20"/>
                <w:lang w:eastAsia="zh-CN" w:bidi="hi-IN"/>
              </w:rPr>
            </w:pPr>
          </w:p>
          <w:p w14:paraId="38D727CD" w14:textId="77777777" w:rsidR="00944720" w:rsidRDefault="00944720">
            <w:pPr>
              <w:pStyle w:val="western"/>
              <w:widowControl w:val="0"/>
              <w:spacing w:before="0" w:after="0"/>
              <w:jc w:val="center"/>
              <w:rPr>
                <w:rFonts w:ascii="Calibri" w:eastAsia="SimSun" w:hAnsi="Calibri" w:cs="Calibri"/>
                <w:kern w:val="2"/>
                <w:sz w:val="20"/>
                <w:szCs w:val="20"/>
                <w:lang w:eastAsia="zh-CN" w:bidi="hi-IN"/>
              </w:rPr>
            </w:pPr>
          </w:p>
          <w:p w14:paraId="311EC8A1" w14:textId="77777777" w:rsidR="00944720" w:rsidRDefault="00944720">
            <w:pPr>
              <w:pStyle w:val="western"/>
              <w:widowControl w:val="0"/>
              <w:spacing w:before="0" w:after="0"/>
              <w:jc w:val="center"/>
              <w:rPr>
                <w:rFonts w:ascii="Calibri" w:eastAsia="SimSun" w:hAnsi="Calibri" w:cs="Calibri"/>
                <w:kern w:val="2"/>
                <w:sz w:val="20"/>
                <w:szCs w:val="20"/>
                <w:lang w:eastAsia="zh-CN" w:bidi="hi-IN"/>
              </w:rPr>
            </w:pPr>
          </w:p>
          <w:p w14:paraId="05038436" w14:textId="77777777" w:rsidR="00944720" w:rsidRDefault="00944720">
            <w:pPr>
              <w:pStyle w:val="western"/>
              <w:widowControl w:val="0"/>
              <w:spacing w:before="0" w:after="0"/>
              <w:jc w:val="center"/>
              <w:rPr>
                <w:rFonts w:ascii="Calibri" w:eastAsia="SimSun" w:hAnsi="Calibri" w:cs="Calibri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44720" w14:paraId="3DABB2C9" w14:textId="77777777" w:rsidTr="008638BC">
        <w:trPr>
          <w:trHeight w:val="1097"/>
          <w:jc w:val="center"/>
        </w:trPr>
        <w:tc>
          <w:tcPr>
            <w:tcW w:w="1935" w:type="dxa"/>
            <w:shd w:val="clear" w:color="auto" w:fill="DBE5F1"/>
          </w:tcPr>
          <w:p w14:paraId="0AA0BCC9" w14:textId="77777777" w:rsidR="00944720" w:rsidRDefault="00944720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537715CD" w14:textId="77777777" w:rsidR="00944720" w:rsidRDefault="00944720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(ca. </w:t>
            </w:r>
            <w:r w:rsidR="00A90265">
              <w:rPr>
                <w:rFonts w:ascii="Calibri" w:hAnsi="Calibri" w:cs="Calibri"/>
                <w:bCs/>
                <w:sz w:val="20"/>
                <w:szCs w:val="20"/>
              </w:rPr>
              <w:t>30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1A8C4ED0" w14:textId="77777777" w:rsidR="00944720" w:rsidRDefault="0094472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13B84646" w14:textId="77777777" w:rsidR="00944720" w:rsidRDefault="0094472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DBE5F1"/>
          </w:tcPr>
          <w:p w14:paraId="1F6CB490" w14:textId="77777777" w:rsidR="00944720" w:rsidRDefault="00944720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2857B694" w14:textId="77777777" w:rsidR="00944720" w:rsidRDefault="002D6489" w:rsidP="008E5C3D">
            <w:pPr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701"/>
            </w:pPr>
            <w:r>
              <w:rPr>
                <w:rFonts w:ascii="Calibri" w:hAnsi="Calibri" w:cs="Calibri"/>
                <w:sz w:val="20"/>
                <w:szCs w:val="20"/>
              </w:rPr>
              <w:t>erläutert die Arbeitsaufträge</w:t>
            </w:r>
            <w:r w:rsidR="009F6626">
              <w:rPr>
                <w:rFonts w:ascii="Calibri" w:hAnsi="Calibri" w:cs="Calibri"/>
                <w:sz w:val="20"/>
                <w:szCs w:val="20"/>
              </w:rPr>
              <w:t xml:space="preserve"> M3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7264D">
              <w:rPr>
                <w:rFonts w:ascii="Calibri" w:hAnsi="Calibri" w:cs="Calibri"/>
                <w:sz w:val="20"/>
                <w:szCs w:val="20"/>
              </w:rPr>
              <w:t xml:space="preserve">zur Zusammensetzung und den Aufgaben des Bundestags </w:t>
            </w:r>
            <w:r>
              <w:rPr>
                <w:rFonts w:ascii="Calibri" w:hAnsi="Calibri" w:cs="Calibri"/>
                <w:sz w:val="20"/>
                <w:szCs w:val="20"/>
              </w:rPr>
              <w:t>und verteilt die Materialien</w:t>
            </w:r>
            <w:r w:rsidR="009F6626">
              <w:rPr>
                <w:rFonts w:ascii="Calibri" w:hAnsi="Calibri" w:cs="Calibri"/>
                <w:sz w:val="20"/>
                <w:szCs w:val="20"/>
              </w:rPr>
              <w:t xml:space="preserve"> M4-M7</w:t>
            </w:r>
          </w:p>
          <w:p w14:paraId="4804236E" w14:textId="7ABF1DBC" w:rsidR="00944720" w:rsidRDefault="008E5C3D">
            <w:pPr>
              <w:numPr>
                <w:ilvl w:val="0"/>
                <w:numId w:val="11"/>
              </w:num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 xml:space="preserve">unterstützt 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bei der Bewältigung der Aufgaben</w:t>
            </w:r>
            <w:r w:rsidR="00822DB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DBE5F1"/>
          </w:tcPr>
          <w:p w14:paraId="61D020BB" w14:textId="77777777" w:rsidR="00944720" w:rsidRPr="008E5C3D" w:rsidRDefault="00944720" w:rsidP="008E5C3D">
            <w:r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…</w:t>
            </w:r>
          </w:p>
          <w:p w14:paraId="088483BF" w14:textId="5BF2E873" w:rsidR="008E5C3D" w:rsidRDefault="008E5C3D" w:rsidP="008E5C3D">
            <w:pPr>
              <w:numPr>
                <w:ilvl w:val="0"/>
                <w:numId w:val="5"/>
              </w:numPr>
              <w:tabs>
                <w:tab w:val="left" w:pos="0"/>
              </w:tabs>
              <w:spacing w:line="276" w:lineRule="auto"/>
              <w:ind w:left="636"/>
            </w:pPr>
            <w:r>
              <w:rPr>
                <w:rFonts w:ascii="Calibri" w:hAnsi="Calibri" w:cs="Calibri"/>
                <w:sz w:val="20"/>
                <w:szCs w:val="20"/>
              </w:rPr>
              <w:t>markieren</w:t>
            </w:r>
            <w:r w:rsidR="0027264D">
              <w:rPr>
                <w:rFonts w:ascii="Calibri" w:hAnsi="Calibri" w:cs="Calibri"/>
                <w:sz w:val="20"/>
                <w:szCs w:val="20"/>
              </w:rPr>
              <w:t xml:space="preserve"> in EA </w:t>
            </w:r>
            <w:r>
              <w:rPr>
                <w:rFonts w:ascii="Calibri" w:hAnsi="Calibri" w:cs="Calibri"/>
                <w:sz w:val="20"/>
                <w:szCs w:val="20"/>
              </w:rPr>
              <w:t>wichtige Informationen</w:t>
            </w:r>
            <w:r w:rsidR="0027264D">
              <w:rPr>
                <w:rFonts w:ascii="Calibri" w:hAnsi="Calibri" w:cs="Calibri"/>
                <w:sz w:val="20"/>
                <w:szCs w:val="20"/>
              </w:rPr>
              <w:t xml:space="preserve"> in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M4</w:t>
            </w:r>
            <w:r w:rsidR="0027264D">
              <w:rPr>
                <w:rFonts w:ascii="Calibri" w:hAnsi="Calibri" w:cs="Calibri"/>
                <w:sz w:val="20"/>
                <w:szCs w:val="20"/>
              </w:rPr>
              <w:t xml:space="preserve">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M5</w:t>
            </w:r>
            <w:r w:rsidR="00822DB7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EBEF9BF" w14:textId="56F4F90B" w:rsidR="008E5C3D" w:rsidRPr="008E5C3D" w:rsidRDefault="00944720" w:rsidP="008E5C3D">
            <w:pPr>
              <w:numPr>
                <w:ilvl w:val="0"/>
                <w:numId w:val="5"/>
              </w:numPr>
              <w:tabs>
                <w:tab w:val="left" w:pos="0"/>
              </w:tabs>
              <w:spacing w:line="276" w:lineRule="auto"/>
              <w:ind w:left="636"/>
            </w:pPr>
            <w:r w:rsidRPr="008E5C3D">
              <w:rPr>
                <w:rFonts w:ascii="Calibri" w:hAnsi="Calibri" w:cs="Calibri"/>
                <w:sz w:val="20"/>
                <w:szCs w:val="20"/>
              </w:rPr>
              <w:t xml:space="preserve">vergleichen ihre Lösungen </w:t>
            </w:r>
            <w:r w:rsidR="008E5C3D">
              <w:rPr>
                <w:rFonts w:ascii="Calibri" w:hAnsi="Calibri" w:cs="Calibri"/>
                <w:sz w:val="20"/>
                <w:szCs w:val="20"/>
              </w:rPr>
              <w:t>mit eine</w:t>
            </w:r>
            <w:r w:rsidR="008638BC">
              <w:rPr>
                <w:rFonts w:ascii="Calibri" w:hAnsi="Calibri" w:cs="Calibri"/>
                <w:sz w:val="20"/>
                <w:szCs w:val="20"/>
              </w:rPr>
              <w:t>r</w:t>
            </w:r>
            <w:r w:rsidR="006D3A15">
              <w:rPr>
                <w:rFonts w:ascii="Calibri" w:hAnsi="Calibri" w:cs="Calibri"/>
                <w:sz w:val="20"/>
                <w:szCs w:val="20"/>
              </w:rPr>
              <w:t>/</w:t>
            </w:r>
            <w:r w:rsidR="008638BC">
              <w:rPr>
                <w:rFonts w:ascii="Calibri" w:hAnsi="Calibri" w:cs="Calibri"/>
                <w:sz w:val="20"/>
                <w:szCs w:val="20"/>
              </w:rPr>
              <w:t>eine</w:t>
            </w:r>
            <w:r w:rsidR="008E5C3D">
              <w:rPr>
                <w:rFonts w:ascii="Calibri" w:hAnsi="Calibri" w:cs="Calibri"/>
                <w:sz w:val="20"/>
                <w:szCs w:val="20"/>
              </w:rPr>
              <w:t>m Partner</w:t>
            </w:r>
            <w:r w:rsidR="006D3A15">
              <w:rPr>
                <w:rFonts w:ascii="Calibri" w:hAnsi="Calibri" w:cs="Calibri"/>
                <w:sz w:val="20"/>
                <w:szCs w:val="20"/>
              </w:rPr>
              <w:t>/</w:t>
            </w:r>
            <w:r w:rsidR="008638BC">
              <w:rPr>
                <w:rFonts w:ascii="Calibri" w:hAnsi="Calibri" w:cs="Calibri"/>
                <w:sz w:val="20"/>
                <w:szCs w:val="20"/>
              </w:rPr>
              <w:t>in</w:t>
            </w:r>
            <w:r w:rsidR="008E5C3D">
              <w:rPr>
                <w:rFonts w:ascii="Calibri" w:hAnsi="Calibri" w:cs="Calibri"/>
                <w:sz w:val="20"/>
                <w:szCs w:val="20"/>
              </w:rPr>
              <w:t xml:space="preserve"> und formulieren</w:t>
            </w:r>
            <w:r w:rsidR="00E93B2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E5C3D">
              <w:rPr>
                <w:rFonts w:ascii="Calibri" w:hAnsi="Calibri" w:cs="Calibri"/>
                <w:sz w:val="20"/>
                <w:szCs w:val="20"/>
              </w:rPr>
              <w:t>Zusammenfassungen (M6)</w:t>
            </w:r>
          </w:p>
          <w:p w14:paraId="5F7FF98A" w14:textId="00018136" w:rsidR="00944720" w:rsidRDefault="008E5C3D" w:rsidP="008E5C3D">
            <w:pPr>
              <w:numPr>
                <w:ilvl w:val="0"/>
                <w:numId w:val="5"/>
              </w:numPr>
              <w:tabs>
                <w:tab w:val="left" w:pos="0"/>
              </w:tabs>
              <w:spacing w:line="276" w:lineRule="auto"/>
              <w:ind w:left="636"/>
            </w:pPr>
            <w:r>
              <w:rPr>
                <w:rFonts w:ascii="Calibri" w:hAnsi="Calibri" w:cs="Calibri"/>
                <w:sz w:val="20"/>
                <w:szCs w:val="20"/>
              </w:rPr>
              <w:t xml:space="preserve">vervollständigen mit </w:t>
            </w:r>
            <w:r w:rsidR="0027264D">
              <w:rPr>
                <w:rFonts w:ascii="Calibri" w:hAnsi="Calibri" w:cs="Calibri"/>
                <w:sz w:val="20"/>
                <w:szCs w:val="20"/>
              </w:rPr>
              <w:t>de</w:t>
            </w:r>
            <w:r w:rsidR="008638BC">
              <w:rPr>
                <w:rFonts w:ascii="Calibri" w:hAnsi="Calibri" w:cs="Calibri"/>
                <w:sz w:val="20"/>
                <w:szCs w:val="20"/>
              </w:rPr>
              <w:t>r</w:t>
            </w:r>
            <w:r w:rsidR="006D3A15">
              <w:rPr>
                <w:rFonts w:ascii="Calibri" w:hAnsi="Calibri" w:cs="Calibri"/>
                <w:sz w:val="20"/>
                <w:szCs w:val="20"/>
              </w:rPr>
              <w:t>/</w:t>
            </w:r>
            <w:r w:rsidR="0027264D">
              <w:rPr>
                <w:rFonts w:ascii="Calibri" w:hAnsi="Calibri" w:cs="Calibri"/>
                <w:sz w:val="20"/>
                <w:szCs w:val="20"/>
              </w:rPr>
              <w:t>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Partner</w:t>
            </w:r>
            <w:r w:rsidR="006D3A15">
              <w:rPr>
                <w:rFonts w:ascii="Calibri" w:hAnsi="Calibri" w:cs="Calibri"/>
                <w:sz w:val="20"/>
                <w:szCs w:val="20"/>
              </w:rPr>
              <w:t>/</w:t>
            </w:r>
            <w:r w:rsidR="008638BC">
              <w:rPr>
                <w:rFonts w:ascii="Calibri" w:hAnsi="Calibri" w:cs="Calibri"/>
                <w:sz w:val="20"/>
                <w:szCs w:val="20"/>
              </w:rPr>
              <w:t>in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das Schaubild M7</w:t>
            </w:r>
            <w:r w:rsidR="00822DB7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44720" w:rsidRPr="008E5C3D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471" w:type="dxa"/>
            <w:shd w:val="clear" w:color="auto" w:fill="DBE5F1"/>
          </w:tcPr>
          <w:p w14:paraId="4B950537" w14:textId="77777777" w:rsidR="00944720" w:rsidRDefault="00944720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EF5DFE8" w14:textId="77777777" w:rsidR="00944720" w:rsidRDefault="0094472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Einzelarbeit</w:t>
            </w:r>
            <w:r w:rsidR="008E5C3D">
              <w:rPr>
                <w:rFonts w:ascii="Calibri" w:hAnsi="Calibri" w:cs="Calibri"/>
                <w:sz w:val="20"/>
                <w:szCs w:val="20"/>
              </w:rPr>
              <w:t xml:space="preserve"> / Partnerarbeit</w:t>
            </w:r>
          </w:p>
          <w:p w14:paraId="299B815A" w14:textId="77777777" w:rsidR="00944720" w:rsidRDefault="0094472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M3</w:t>
            </w:r>
            <w:r w:rsidR="008E5C3D">
              <w:rPr>
                <w:rFonts w:ascii="Calibri" w:hAnsi="Calibri" w:cs="Calibri"/>
                <w:sz w:val="20"/>
                <w:szCs w:val="20"/>
              </w:rPr>
              <w:t>, M4, M5, M6, M7</w:t>
            </w:r>
          </w:p>
          <w:p w14:paraId="4DBE2AC4" w14:textId="77777777" w:rsidR="00944720" w:rsidRDefault="00944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37B8F93" w14:textId="77777777" w:rsidR="00944720" w:rsidRDefault="00944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63FC33D" w14:textId="77777777" w:rsidR="00944720" w:rsidRDefault="00944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7319D8D" w14:textId="77777777" w:rsidR="00944720" w:rsidRDefault="00944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5761260" w14:textId="77777777" w:rsidR="00944720" w:rsidRDefault="00944720">
            <w:pPr>
              <w:jc w:val="center"/>
              <w:rPr>
                <w:rFonts w:cs="Lucida Sans"/>
              </w:rPr>
            </w:pPr>
          </w:p>
        </w:tc>
      </w:tr>
      <w:tr w:rsidR="00944720" w14:paraId="7DF0C003" w14:textId="77777777" w:rsidTr="008638BC">
        <w:trPr>
          <w:trHeight w:val="416"/>
          <w:jc w:val="center"/>
        </w:trPr>
        <w:tc>
          <w:tcPr>
            <w:tcW w:w="1935" w:type="dxa"/>
            <w:shd w:val="clear" w:color="auto" w:fill="auto"/>
          </w:tcPr>
          <w:p w14:paraId="7EF68E8D" w14:textId="77777777" w:rsidR="00944720" w:rsidRDefault="00944720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53C7A6A4" w14:textId="77777777" w:rsidR="00944720" w:rsidRDefault="00944720">
            <w:r>
              <w:rPr>
                <w:rFonts w:ascii="Calibri" w:hAnsi="Calibri" w:cs="Calibri"/>
                <w:sz w:val="20"/>
                <w:szCs w:val="20"/>
              </w:rPr>
              <w:lastRenderedPageBreak/>
              <w:t>(</w:t>
            </w:r>
            <w:r w:rsidR="00A90265">
              <w:rPr>
                <w:rFonts w:ascii="Calibri" w:hAnsi="Calibri" w:cs="Calibri"/>
                <w:sz w:val="20"/>
                <w:szCs w:val="20"/>
              </w:rPr>
              <w:t>15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2D50BF51" w14:textId="77777777" w:rsidR="00944720" w:rsidRDefault="0094472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0DC842D2" w14:textId="77777777" w:rsidR="00944720" w:rsidRDefault="00944720">
            <w:r>
              <w:rPr>
                <w:rFonts w:ascii="Calibri" w:hAnsi="Calibri" w:cs="Calibri"/>
                <w:sz w:val="20"/>
                <w:szCs w:val="20"/>
              </w:rPr>
              <w:lastRenderedPageBreak/>
              <w:t>Die Lehrkraft …</w:t>
            </w:r>
          </w:p>
          <w:p w14:paraId="56B83533" w14:textId="088D8E4F" w:rsidR="00294AA9" w:rsidRDefault="00294AA9" w:rsidP="00A90265">
            <w:pPr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auf, ihre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Lösungen für das Schaubild vorzutragen und </w:t>
            </w:r>
            <w:r w:rsidR="009F6626">
              <w:rPr>
                <w:rFonts w:ascii="Calibri" w:hAnsi="Calibri" w:cs="Calibri"/>
                <w:sz w:val="20"/>
                <w:szCs w:val="20"/>
              </w:rPr>
              <w:t>kontrolliert die Ergebnissicherung</w:t>
            </w:r>
            <w:r w:rsidR="00822DB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73DDC73B" w14:textId="77777777" w:rsidR="00944720" w:rsidRDefault="00944720"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…</w:t>
            </w:r>
          </w:p>
          <w:p w14:paraId="1E311D3E" w14:textId="405AA834" w:rsidR="00294AA9" w:rsidRDefault="00294AA9" w:rsidP="00294AA9">
            <w:pPr>
              <w:numPr>
                <w:ilvl w:val="0"/>
                <w:numId w:val="7"/>
              </w:numPr>
              <w:tabs>
                <w:tab w:val="left" w:pos="0"/>
              </w:tabs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 xml:space="preserve">präsentieren ihre Lösungen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für das Schaubild</w:t>
            </w:r>
            <w:r w:rsidR="00822DB7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5D3BA246" w14:textId="77777777" w:rsidR="00294AA9" w:rsidRPr="00294AA9" w:rsidRDefault="00294AA9" w:rsidP="00A90265">
            <w:pPr>
              <w:tabs>
                <w:tab w:val="left" w:pos="0"/>
              </w:tabs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14:paraId="53CD2D99" w14:textId="77777777" w:rsidR="00944720" w:rsidRDefault="00944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842BC31" w14:textId="77777777" w:rsidR="003471E7" w:rsidRDefault="00944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="00294AA9">
              <w:rPr>
                <w:rFonts w:ascii="Calibri" w:hAnsi="Calibri" w:cs="Calibri"/>
                <w:sz w:val="20"/>
                <w:szCs w:val="20"/>
              </w:rPr>
              <w:t xml:space="preserve">7 </w:t>
            </w:r>
          </w:p>
          <w:p w14:paraId="015B1C14" w14:textId="42EB4F01" w:rsidR="00944720" w:rsidRDefault="00294AA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(+ M7 Löser)</w:t>
            </w:r>
          </w:p>
          <w:p w14:paraId="1F50E869" w14:textId="77777777" w:rsidR="00944720" w:rsidRDefault="00944720">
            <w:pPr>
              <w:rPr>
                <w:rFonts w:cs="Lucida Sans"/>
              </w:rPr>
            </w:pPr>
          </w:p>
        </w:tc>
      </w:tr>
      <w:tr w:rsidR="00944720" w14:paraId="6227BB2E" w14:textId="77777777" w:rsidTr="008638BC">
        <w:trPr>
          <w:trHeight w:val="1097"/>
          <w:jc w:val="center"/>
        </w:trPr>
        <w:tc>
          <w:tcPr>
            <w:tcW w:w="1935" w:type="dxa"/>
            <w:shd w:val="clear" w:color="auto" w:fill="DBE5F1"/>
          </w:tcPr>
          <w:p w14:paraId="18031D74" w14:textId="77777777" w:rsidR="00944720" w:rsidRDefault="00944720">
            <w:r>
              <w:rPr>
                <w:rFonts w:ascii="Calibri" w:hAnsi="Calibri" w:cs="Calibri"/>
                <w:sz w:val="20"/>
                <w:szCs w:val="20"/>
              </w:rPr>
              <w:lastRenderedPageBreak/>
              <w:t>Lernzugewinn definieren und Urteilen</w:t>
            </w:r>
          </w:p>
          <w:p w14:paraId="4A8DABA7" w14:textId="77777777" w:rsidR="00944720" w:rsidRDefault="00944720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040B6F">
              <w:rPr>
                <w:rFonts w:ascii="Calibri" w:hAnsi="Calibri" w:cs="Calibri"/>
                <w:sz w:val="20"/>
                <w:szCs w:val="20"/>
              </w:rPr>
              <w:t>3</w:t>
            </w:r>
            <w:r>
              <w:rPr>
                <w:rFonts w:ascii="Calibri" w:hAnsi="Calibri" w:cs="Calibri"/>
                <w:sz w:val="20"/>
                <w:szCs w:val="20"/>
              </w:rPr>
              <w:t>0‘)</w:t>
            </w:r>
          </w:p>
        </w:tc>
        <w:tc>
          <w:tcPr>
            <w:tcW w:w="3465" w:type="dxa"/>
            <w:gridSpan w:val="2"/>
            <w:shd w:val="clear" w:color="auto" w:fill="DBE5F1"/>
          </w:tcPr>
          <w:p w14:paraId="37FF0E92" w14:textId="77777777" w:rsidR="00944720" w:rsidRDefault="00944720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4EDEB5E7" w14:textId="2B58285A" w:rsidR="00944720" w:rsidRDefault="00A90265">
            <w:pPr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 xml:space="preserve">teilt die Klasse in zwei Gruppen und </w:t>
            </w:r>
            <w:r w:rsidR="00944720">
              <w:rPr>
                <w:rFonts w:ascii="Calibri" w:hAnsi="Calibri" w:cs="Calibri"/>
                <w:sz w:val="20"/>
                <w:szCs w:val="20"/>
              </w:rPr>
              <w:t xml:space="preserve">fordert die </w:t>
            </w:r>
            <w:proofErr w:type="spellStart"/>
            <w:r w:rsidR="00944720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="00944720">
              <w:rPr>
                <w:rFonts w:ascii="Calibri" w:hAnsi="Calibri" w:cs="Calibri"/>
                <w:sz w:val="20"/>
                <w:szCs w:val="20"/>
              </w:rPr>
              <w:t xml:space="preserve"> auf, </w:t>
            </w:r>
            <w:r>
              <w:rPr>
                <w:rFonts w:ascii="Calibri" w:hAnsi="Calibri" w:cs="Calibri"/>
                <w:sz w:val="20"/>
                <w:szCs w:val="20"/>
              </w:rPr>
              <w:t>die erlernten Begriffe in einem</w:t>
            </w:r>
            <w:r w:rsidR="00944720">
              <w:rPr>
                <w:rFonts w:ascii="Calibri" w:hAnsi="Calibri" w:cs="Calibri"/>
                <w:sz w:val="20"/>
                <w:szCs w:val="20"/>
              </w:rPr>
              <w:t xml:space="preserve"> Memory-Spiel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anzuwenden</w:t>
            </w:r>
            <w:r w:rsidR="00944720">
              <w:rPr>
                <w:rFonts w:ascii="Calibri" w:hAnsi="Calibri" w:cs="Calibri"/>
                <w:sz w:val="20"/>
                <w:szCs w:val="20"/>
              </w:rPr>
              <w:t>, (entweder per Power</w:t>
            </w:r>
            <w:r w:rsidR="001E611D">
              <w:rPr>
                <w:rFonts w:ascii="Calibri" w:hAnsi="Calibri" w:cs="Calibri"/>
                <w:sz w:val="20"/>
                <w:szCs w:val="20"/>
              </w:rPr>
              <w:t>-P</w:t>
            </w:r>
            <w:r w:rsidR="00944720">
              <w:rPr>
                <w:rFonts w:ascii="Calibri" w:hAnsi="Calibri" w:cs="Calibri"/>
                <w:sz w:val="20"/>
                <w:szCs w:val="20"/>
              </w:rPr>
              <w:t>oint (M</w:t>
            </w:r>
            <w:r>
              <w:rPr>
                <w:rFonts w:ascii="Calibri" w:hAnsi="Calibri" w:cs="Calibri"/>
                <w:sz w:val="20"/>
                <w:szCs w:val="20"/>
              </w:rPr>
              <w:t>8</w:t>
            </w:r>
            <w:r w:rsidR="00944720">
              <w:rPr>
                <w:rFonts w:ascii="Calibri" w:hAnsi="Calibri" w:cs="Calibri"/>
                <w:sz w:val="20"/>
                <w:szCs w:val="20"/>
              </w:rPr>
              <w:t>) oder OH-Folie (M</w:t>
            </w:r>
            <w:r>
              <w:rPr>
                <w:rFonts w:ascii="Calibri" w:hAnsi="Calibri" w:cs="Calibri"/>
                <w:sz w:val="20"/>
                <w:szCs w:val="20"/>
              </w:rPr>
              <w:t>9</w:t>
            </w:r>
            <w:r w:rsidR="00944720">
              <w:rPr>
                <w:rFonts w:ascii="Calibri" w:hAnsi="Calibri" w:cs="Calibri"/>
                <w:sz w:val="20"/>
                <w:szCs w:val="20"/>
              </w:rPr>
              <w:t>)</w:t>
            </w:r>
            <w:r w:rsidR="009130F3">
              <w:rPr>
                <w:rFonts w:ascii="Calibri" w:hAnsi="Calibri" w:cs="Calibri"/>
                <w:sz w:val="20"/>
                <w:szCs w:val="20"/>
              </w:rPr>
              <w:t>)</w:t>
            </w:r>
            <w:r w:rsidR="00822DB7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0F547F7" w14:textId="7446F04C" w:rsidR="00A90265" w:rsidRPr="00A90265" w:rsidRDefault="00A90265">
            <w:pPr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auf, </w:t>
            </w:r>
            <w:r w:rsidR="00BC7118">
              <w:rPr>
                <w:rFonts w:ascii="Calibri" w:hAnsi="Calibri" w:cs="Calibri"/>
                <w:sz w:val="20"/>
                <w:szCs w:val="20"/>
              </w:rPr>
              <w:t>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BC7118">
              <w:rPr>
                <w:rFonts w:ascii="Calibri" w:hAnsi="Calibri" w:cs="Calibri"/>
                <w:sz w:val="20"/>
                <w:szCs w:val="20"/>
              </w:rPr>
              <w:t xml:space="preserve">kontroverse </w:t>
            </w:r>
            <w:r>
              <w:rPr>
                <w:rFonts w:ascii="Calibri" w:hAnsi="Calibri" w:cs="Calibri"/>
                <w:sz w:val="20"/>
                <w:szCs w:val="20"/>
              </w:rPr>
              <w:t>These zu</w:t>
            </w:r>
            <w:r w:rsidR="00BC7118">
              <w:rPr>
                <w:rFonts w:ascii="Calibri" w:hAnsi="Calibri" w:cs="Calibri"/>
                <w:sz w:val="20"/>
                <w:szCs w:val="20"/>
              </w:rPr>
              <w:t xml:space="preserve">m </w:t>
            </w:r>
            <w:r w:rsidR="00276C5A">
              <w:rPr>
                <w:rFonts w:ascii="Calibri" w:hAnsi="Calibri" w:cs="Calibri"/>
                <w:sz w:val="20"/>
                <w:szCs w:val="20"/>
              </w:rPr>
              <w:t>Bundestag zu diskutieren</w:t>
            </w:r>
            <w:r w:rsidR="00BC7118">
              <w:rPr>
                <w:rFonts w:ascii="Calibri" w:hAnsi="Calibri" w:cs="Calibri"/>
                <w:sz w:val="20"/>
                <w:szCs w:val="20"/>
              </w:rPr>
              <w:t xml:space="preserve"> und ggf. Lösungsvorschläge zu äußern</w:t>
            </w:r>
            <w:r w:rsidR="00276C5A">
              <w:rPr>
                <w:rFonts w:ascii="Calibri" w:hAnsi="Calibri" w:cs="Calibri"/>
                <w:sz w:val="20"/>
                <w:szCs w:val="20"/>
              </w:rPr>
              <w:t xml:space="preserve"> (M 10)</w:t>
            </w:r>
            <w:r w:rsidR="00822DB7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CD6C1E5" w14:textId="63404526" w:rsidR="00944720" w:rsidRDefault="00944720">
            <w:pPr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verweist auf die Mediathek des Deutschen Bundestag</w:t>
            </w:r>
            <w:r w:rsidR="001E611D">
              <w:rPr>
                <w:rFonts w:ascii="Calibri" w:hAnsi="Calibri" w:cs="Calibri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z w:val="20"/>
                <w:szCs w:val="20"/>
              </w:rPr>
              <w:t>s und dortige Inhalte (Bundestags</w:t>
            </w:r>
            <w:r w:rsidR="001E611D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>ABC, Live-Stream, etc.)</w:t>
            </w:r>
            <w:r w:rsidR="00822DB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DBE5F1"/>
          </w:tcPr>
          <w:p w14:paraId="05D94F01" w14:textId="77777777" w:rsidR="00944720" w:rsidRDefault="00944720">
            <w:r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…</w:t>
            </w:r>
          </w:p>
          <w:p w14:paraId="7CB8808C" w14:textId="77777777" w:rsidR="00944720" w:rsidRDefault="00944720">
            <w:pPr>
              <w:rPr>
                <w:rFonts w:cs="Lucida Sans"/>
              </w:rPr>
            </w:pPr>
          </w:p>
          <w:p w14:paraId="4D287AFC" w14:textId="08233899" w:rsidR="00944720" w:rsidRDefault="00A90265" w:rsidP="00B56814">
            <w:pPr>
              <w:numPr>
                <w:ilvl w:val="0"/>
                <w:numId w:val="8"/>
              </w:numPr>
              <w:tabs>
                <w:tab w:val="left" w:pos="0"/>
              </w:tabs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A90265">
              <w:rPr>
                <w:rFonts w:ascii="Calibri" w:hAnsi="Calibri" w:cs="Calibri"/>
                <w:sz w:val="20"/>
                <w:szCs w:val="20"/>
              </w:rPr>
              <w:t>suchen nach Begriffspaaren und können wesentliche Begriffe des Arbeitsmaterials in eigenen Worten wiedergeben</w:t>
            </w:r>
            <w:r w:rsidR="00822DB7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50306C4" w14:textId="77777777" w:rsidR="00040B6F" w:rsidRDefault="00040B6F" w:rsidP="00040B6F">
            <w:pPr>
              <w:spacing w:line="276" w:lineRule="auto"/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14:paraId="0027524B" w14:textId="4AC219B9" w:rsidR="00276C5A" w:rsidRPr="00A90265" w:rsidRDefault="00276C5A" w:rsidP="00B56814">
            <w:pPr>
              <w:numPr>
                <w:ilvl w:val="0"/>
                <w:numId w:val="8"/>
              </w:numPr>
              <w:tabs>
                <w:tab w:val="left" w:pos="0"/>
              </w:tabs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äußern ihre Meinung </w:t>
            </w:r>
            <w:r w:rsidR="00BC7118">
              <w:rPr>
                <w:rFonts w:ascii="Calibri" w:hAnsi="Calibri" w:cs="Calibri"/>
                <w:sz w:val="20"/>
                <w:szCs w:val="20"/>
              </w:rPr>
              <w:t>zur „Abschottung“ des Bundestags vom Volk und überlegen sich Verbesserungsmöglichkeiten</w:t>
            </w:r>
            <w:r w:rsidR="00822DB7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F8CA67D" w14:textId="77777777" w:rsidR="00944720" w:rsidRDefault="0094472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DBE5F1"/>
          </w:tcPr>
          <w:p w14:paraId="51DBFFCC" w14:textId="77777777" w:rsidR="00944720" w:rsidRDefault="00944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FF11D08" w14:textId="77777777" w:rsidR="00944720" w:rsidRDefault="00944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FF3B9A2" w14:textId="77777777" w:rsidR="00944720" w:rsidRDefault="0094472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Gruppenarbeit</w:t>
            </w:r>
          </w:p>
          <w:p w14:paraId="24257443" w14:textId="77777777" w:rsidR="00944720" w:rsidRDefault="00A9026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M8 / M9</w:t>
            </w:r>
          </w:p>
          <w:p w14:paraId="4BEA0435" w14:textId="77777777" w:rsidR="00276C5A" w:rsidRDefault="00276C5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B0453C" w14:textId="77777777" w:rsidR="00276C5A" w:rsidRDefault="00276C5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45D02C9" w14:textId="77777777" w:rsidR="00276C5A" w:rsidRDefault="00276C5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F40B9C0" w14:textId="77777777" w:rsidR="00276C5A" w:rsidRDefault="00276C5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122E7B2" w14:textId="77777777" w:rsidR="00040B6F" w:rsidRDefault="00040B6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31F758D" w14:textId="77777777" w:rsidR="00040B6F" w:rsidRDefault="00040B6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8ED6C8E" w14:textId="77777777" w:rsidR="00944720" w:rsidRDefault="00276C5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M10</w:t>
            </w:r>
          </w:p>
          <w:p w14:paraId="376A3E41" w14:textId="77777777" w:rsidR="00944720" w:rsidRDefault="00944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1E32613" w14:textId="77777777" w:rsidR="00944720" w:rsidRDefault="00944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2384DF2" w14:textId="77777777" w:rsidR="00944720" w:rsidRDefault="00944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512E261" w14:textId="77777777" w:rsidR="00944720" w:rsidRDefault="00944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0838D30" w14:textId="77777777" w:rsidR="00944720" w:rsidRDefault="00944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1CC1020" w14:textId="77777777" w:rsidR="00944720" w:rsidRDefault="00944720" w:rsidP="00040B6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C93837B" w14:textId="77777777" w:rsidR="00944720" w:rsidRDefault="0094472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s. Links</w:t>
            </w:r>
          </w:p>
        </w:tc>
      </w:tr>
      <w:tr w:rsidR="00944720" w14:paraId="18C0840D" w14:textId="77777777" w:rsidTr="008638BC">
        <w:trPr>
          <w:trHeight w:val="1097"/>
          <w:jc w:val="center"/>
        </w:trPr>
        <w:tc>
          <w:tcPr>
            <w:tcW w:w="1935" w:type="dxa"/>
            <w:shd w:val="clear" w:color="auto" w:fill="auto"/>
          </w:tcPr>
          <w:p w14:paraId="2944C814" w14:textId="77777777" w:rsidR="00944720" w:rsidRDefault="00944720">
            <w:r>
              <w:rPr>
                <w:rFonts w:ascii="Calibri" w:hAnsi="Calibri" w:cs="Calibri"/>
                <w:sz w:val="20"/>
                <w:szCs w:val="20"/>
              </w:rPr>
              <w:t>Links und Anmerkungen</w:t>
            </w:r>
          </w:p>
        </w:tc>
        <w:tc>
          <w:tcPr>
            <w:tcW w:w="3465" w:type="dxa"/>
            <w:gridSpan w:val="2"/>
            <w:shd w:val="clear" w:color="auto" w:fill="auto"/>
          </w:tcPr>
          <w:p w14:paraId="4EBC5E1D" w14:textId="67BE082E" w:rsidR="003E7DA1" w:rsidRDefault="00351F02" w:rsidP="00BF49A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Lös</w:t>
            </w:r>
            <w:r w:rsidR="00822DB7">
              <w:rPr>
                <w:rFonts w:ascii="Calibri" w:hAnsi="Calibri" w:cs="Calibri"/>
                <w:sz w:val="20"/>
                <w:szCs w:val="20"/>
              </w:rPr>
              <w:t>ungen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für M1/M2: C-A-D-C-A-B-</w:t>
            </w:r>
            <w:r w:rsidR="000224CD">
              <w:rPr>
                <w:rFonts w:ascii="Calibri" w:hAnsi="Calibri" w:cs="Calibri"/>
                <w:sz w:val="20"/>
                <w:szCs w:val="20"/>
              </w:rPr>
              <w:t>C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="000224CD">
              <w:rPr>
                <w:rFonts w:ascii="Calibri" w:hAnsi="Calibri" w:cs="Calibri"/>
                <w:sz w:val="20"/>
                <w:szCs w:val="20"/>
              </w:rPr>
              <w:t>D</w:t>
            </w:r>
            <w:r w:rsidR="00BF49A3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>C-</w:t>
            </w:r>
            <w:r w:rsidR="000224CD">
              <w:rPr>
                <w:rFonts w:ascii="Calibri" w:hAnsi="Calibri" w:cs="Calibri"/>
                <w:sz w:val="20"/>
                <w:szCs w:val="20"/>
              </w:rPr>
              <w:t>C</w:t>
            </w:r>
          </w:p>
          <w:p w14:paraId="2B7356E1" w14:textId="77777777" w:rsidR="003E7DA1" w:rsidRDefault="003E7DA1" w:rsidP="00BF49A3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2D8AF23" w14:textId="77777777" w:rsidR="003E7DA1" w:rsidRDefault="003E7DA1" w:rsidP="003E7DA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Mediathek des Deutschen Bundestags:</w:t>
            </w:r>
          </w:p>
          <w:p w14:paraId="4DC38A6F" w14:textId="77777777" w:rsidR="00944720" w:rsidRDefault="003E7DA1" w:rsidP="003E7DA1">
            <w:hyperlink r:id="rId7" w:history="1">
              <w:r w:rsidRPr="00A41428">
                <w:rPr>
                  <w:rStyle w:val="Hyperlink"/>
                  <w:rFonts w:ascii="Calibri" w:hAnsi="Calibri" w:cs="Calibri"/>
                  <w:sz w:val="20"/>
                  <w:szCs w:val="20"/>
                </w:rPr>
                <w:t>https://www.bundestag.de/mediathek</w:t>
              </w:r>
            </w:hyperlink>
            <w:r w:rsidR="00944720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3405" w:type="dxa"/>
            <w:shd w:val="clear" w:color="auto" w:fill="auto"/>
          </w:tcPr>
          <w:p w14:paraId="61A2B16C" w14:textId="77777777" w:rsidR="00944720" w:rsidRDefault="0094472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14:paraId="397D58B2" w14:textId="77777777" w:rsidR="00944720" w:rsidRDefault="00944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C96A2F7" w14:textId="77777777" w:rsidR="00944720" w:rsidRDefault="00944720"/>
    <w:p w14:paraId="29F6B912" w14:textId="77777777" w:rsidR="00944720" w:rsidRDefault="00944720">
      <w:pPr>
        <w:spacing w:line="276" w:lineRule="auto"/>
        <w:rPr>
          <w:lang w:eastAsia="de-DE"/>
        </w:rPr>
      </w:pPr>
    </w:p>
    <w:p w14:paraId="7926AB1F" w14:textId="77777777" w:rsidR="00944720" w:rsidRDefault="00944720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5B7FBE52" w14:textId="77777777" w:rsidR="00944720" w:rsidRDefault="00944720">
      <w:pPr>
        <w:spacing w:line="276" w:lineRule="auto"/>
        <w:rPr>
          <w:lang w:eastAsia="de-DE"/>
        </w:rPr>
      </w:pPr>
    </w:p>
    <w:p w14:paraId="4EB52595" w14:textId="77777777" w:rsidR="00944720" w:rsidRDefault="00944720">
      <w:pPr>
        <w:spacing w:line="276" w:lineRule="auto"/>
        <w:rPr>
          <w:rFonts w:ascii="Calibri" w:hAnsi="Calibri" w:cs="Calibri"/>
          <w:b/>
          <w:sz w:val="18"/>
          <w:szCs w:val="18"/>
        </w:rPr>
      </w:pPr>
    </w:p>
    <w:p w14:paraId="166F9E26" w14:textId="77777777" w:rsidR="00944720" w:rsidRDefault="00944720"/>
    <w:p w14:paraId="5312C330" w14:textId="77777777" w:rsidR="00ED0B7E" w:rsidRDefault="00ED0B7E"/>
    <w:p w14:paraId="11D6E8CC" w14:textId="77777777" w:rsidR="00ED0B7E" w:rsidRDefault="00ED0B7E"/>
    <w:p w14:paraId="7CADA436" w14:textId="77777777" w:rsidR="00ED0B7E" w:rsidRDefault="00ED0B7E"/>
    <w:p w14:paraId="2C819E1C" w14:textId="77777777" w:rsidR="00BC7118" w:rsidRPr="003B6272" w:rsidRDefault="00BC7118" w:rsidP="00751DB7">
      <w:pPr>
        <w:tabs>
          <w:tab w:val="left" w:pos="6900"/>
        </w:tabs>
        <w:jc w:val="center"/>
        <w:rPr>
          <w:rFonts w:ascii="Calibri" w:hAnsi="Calibri" w:cs="Calibri"/>
          <w:sz w:val="84"/>
          <w:szCs w:val="84"/>
        </w:rPr>
      </w:pPr>
    </w:p>
    <w:sectPr w:rsidR="00BC7118" w:rsidRPr="003B6272" w:rsidSect="008638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418" w:left="1418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FE8C6" w14:textId="77777777" w:rsidR="004D7BF7" w:rsidRDefault="004D7BF7">
      <w:r>
        <w:separator/>
      </w:r>
    </w:p>
  </w:endnote>
  <w:endnote w:type="continuationSeparator" w:id="0">
    <w:p w14:paraId="2333A5F4" w14:textId="77777777" w:rsidR="004D7BF7" w:rsidRDefault="004D7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FF15B" w14:textId="77777777" w:rsidR="00274274" w:rsidRDefault="0027427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566CD" w14:textId="77777777" w:rsidR="00274274" w:rsidRDefault="0027427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75EB5" w14:textId="77777777" w:rsidR="00274274" w:rsidRDefault="0027427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A450B" w14:textId="77777777" w:rsidR="004D7BF7" w:rsidRDefault="004D7BF7">
      <w:r>
        <w:separator/>
      </w:r>
    </w:p>
  </w:footnote>
  <w:footnote w:type="continuationSeparator" w:id="0">
    <w:p w14:paraId="175A58BF" w14:textId="77777777" w:rsidR="004D7BF7" w:rsidRDefault="004D7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6C1DE" w14:textId="77777777" w:rsidR="00274274" w:rsidRDefault="0027427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58AF9" w14:textId="69E8DE7B" w:rsidR="009C5FFD" w:rsidRPr="009C5FFD" w:rsidRDefault="000224CD" w:rsidP="008638BC">
    <w:pPr>
      <w:pStyle w:val="Kopfzeile"/>
      <w:ind w:left="-567"/>
      <w:rPr>
        <w:rFonts w:ascii="Arial Unicode MS" w:eastAsia="Arial Unicode MS" w:hAnsi="Arial Unicode MS" w:cs="Arial Unicode MS"/>
        <w:lang w:eastAsia="de-DE"/>
      </w:rPr>
    </w:pPr>
    <w:r>
      <w:rPr>
        <w:noProof/>
        <w:lang w:eastAsia="de-DE"/>
      </w:rPr>
      <w:pict w14:anchorId="141FE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Juniorwahl logo" style="position:absolute;left:0;text-align:left;margin-left:384.5pt;margin-top:-10.65pt;width:91.6pt;height:38.05pt;z-index:251657728;mso-wrap-edited:f;mso-width-percent:0;mso-height-percent:0;mso-width-percent:0;mso-height-percent:0">
          <v:imagedata r:id="rId1" o:title="Juniorwahl logo"/>
          <w10:wrap type="square"/>
        </v:shape>
      </w:pict>
    </w:r>
    <w:r w:rsidR="008638BC">
      <w:rPr>
        <w:rFonts w:ascii="Arial Unicode MS" w:eastAsia="Arial Unicode MS" w:hAnsi="Arial Unicode MS" w:cs="Arial Unicode MS"/>
        <w:b/>
        <w:lang w:eastAsia="de-DE"/>
      </w:rPr>
      <w:t>Vorschlag zur Verlaufsplanung</w:t>
    </w:r>
    <w:r w:rsidR="00673D67">
      <w:rPr>
        <w:rFonts w:ascii="Arial Unicode MS" w:eastAsia="Arial Unicode MS" w:hAnsi="Arial Unicode MS" w:cs="Arial Unicode MS"/>
        <w:b/>
        <w:lang w:eastAsia="de-DE"/>
      </w:rPr>
      <w:t xml:space="preserve"> </w:t>
    </w:r>
    <w:r w:rsidR="009C5FFD" w:rsidRPr="00BF7C6D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>– Modul 2</w:t>
    </w:r>
    <w:r w:rsidR="008638BC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 xml:space="preserve"> – Niveaustufe III</w:t>
    </w:r>
    <w:r w:rsidR="008638BC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8638BC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8638BC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8638BC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8638BC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8638BC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8638BC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8638BC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8638BC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8638BC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8638BC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8638BC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9C5FFD" w:rsidRPr="00BF7C6D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9C5FFD" w:rsidRPr="00BF7C6D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9C5FFD" w:rsidRPr="00BF7C6D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9C5FFD" w:rsidRPr="00BF7C6D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9C5FFD" w:rsidRPr="00BF7C6D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9C5FFD" w:rsidRPr="00BF7C6D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9C5FFD" w:rsidRPr="00BF7C6D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9C5FFD" w:rsidRPr="00BF7C6D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9C5FFD" w:rsidRPr="00BF7C6D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E9692" w14:textId="77777777" w:rsidR="00274274" w:rsidRDefault="0027427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51ABD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lang w:eastAsia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0000002"/>
    <w:multiLevelType w:val="singleLevel"/>
    <w:tmpl w:val="88C0C63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  <w:i w:val="0"/>
        <w:sz w:val="24"/>
        <w:szCs w:val="24"/>
      </w:rPr>
    </w:lvl>
  </w:abstractNum>
  <w:abstractNum w:abstractNumId="3" w15:restartNumberingAfterBreak="0">
    <w:nsid w:val="00000003"/>
    <w:multiLevelType w:val="multilevel"/>
    <w:tmpl w:val="00000003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6"/>
    <w:multiLevelType w:val="multilevel"/>
    <w:tmpl w:val="00000006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9"/>
    <w:multiLevelType w:val="multilevel"/>
    <w:tmpl w:val="00000009"/>
    <w:name w:val="WW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A"/>
    <w:multiLevelType w:val="multilevel"/>
    <w:tmpl w:val="0000000A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B"/>
    <w:multiLevelType w:val="multilevel"/>
    <w:tmpl w:val="0000000B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C"/>
    <w:multiLevelType w:val="multilevel"/>
    <w:tmpl w:val="000000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BD649C1"/>
    <w:multiLevelType w:val="hybridMultilevel"/>
    <w:tmpl w:val="25988E62"/>
    <w:lvl w:ilvl="0" w:tplc="80D6011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15303B"/>
    <w:multiLevelType w:val="hybridMultilevel"/>
    <w:tmpl w:val="082AAE34"/>
    <w:lvl w:ilvl="0" w:tplc="A2A661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0041BE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690FAF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DFC5BA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CCADC8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BF0D8B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1D494C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DDCA08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ECAC0B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9A27EB5"/>
    <w:multiLevelType w:val="hybridMultilevel"/>
    <w:tmpl w:val="AE5A51DE"/>
    <w:lvl w:ilvl="0" w:tplc="F97CC08E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4A103B"/>
    <w:multiLevelType w:val="hybridMultilevel"/>
    <w:tmpl w:val="01929382"/>
    <w:lvl w:ilvl="0" w:tplc="3236A29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5F5926"/>
    <w:multiLevelType w:val="hybridMultilevel"/>
    <w:tmpl w:val="C4CC8058"/>
    <w:lvl w:ilvl="0" w:tplc="2AB822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38CD5F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9D04A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6B6563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F74F91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046CB2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A8B87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6264C5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E1454B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6030228"/>
    <w:multiLevelType w:val="hybridMultilevel"/>
    <w:tmpl w:val="6FE641AE"/>
    <w:lvl w:ilvl="0" w:tplc="6406BECE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857C9C"/>
    <w:multiLevelType w:val="hybridMultilevel"/>
    <w:tmpl w:val="6FE641AE"/>
    <w:lvl w:ilvl="0" w:tplc="6406BECE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714DB2"/>
    <w:multiLevelType w:val="hybridMultilevel"/>
    <w:tmpl w:val="EA1A6A5E"/>
    <w:lvl w:ilvl="0" w:tplc="2E1A01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A229B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77A326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ABD0FA1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AAE0F6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3F8D68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46E4FB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3B0CB6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1D0EA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2D30E33"/>
    <w:multiLevelType w:val="hybridMultilevel"/>
    <w:tmpl w:val="AE5A51DE"/>
    <w:lvl w:ilvl="0" w:tplc="F97CC08E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E0366A"/>
    <w:multiLevelType w:val="hybridMultilevel"/>
    <w:tmpl w:val="C4CC8058"/>
    <w:lvl w:ilvl="0" w:tplc="2AB822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38CD5F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9D04A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6B6563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F74F91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046CB2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A8B87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6264C5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E1454B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812525"/>
    <w:multiLevelType w:val="hybridMultilevel"/>
    <w:tmpl w:val="9AF2B462"/>
    <w:lvl w:ilvl="0" w:tplc="5164EA36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9014B7"/>
    <w:multiLevelType w:val="hybridMultilevel"/>
    <w:tmpl w:val="AE5A51DE"/>
    <w:lvl w:ilvl="0" w:tplc="F97CC08E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7508F6"/>
    <w:multiLevelType w:val="hybridMultilevel"/>
    <w:tmpl w:val="DE38B494"/>
    <w:lvl w:ilvl="0" w:tplc="20A0F2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6DACC9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B48B6E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FD667F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56284A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E902D4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91F87DC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47C50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A5DEA7F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F3D7CC0"/>
    <w:multiLevelType w:val="hybridMultilevel"/>
    <w:tmpl w:val="28DE2E02"/>
    <w:lvl w:ilvl="0" w:tplc="777C6F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1A6A5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A62130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7AAAB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4C855E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650EBD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89C1B5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494B6E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D26D6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2FE01A0"/>
    <w:multiLevelType w:val="hybridMultilevel"/>
    <w:tmpl w:val="6FE641AE"/>
    <w:lvl w:ilvl="0" w:tplc="6406BECE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618CA"/>
    <w:multiLevelType w:val="hybridMultilevel"/>
    <w:tmpl w:val="78167E60"/>
    <w:lvl w:ilvl="0" w:tplc="B9C67C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F23BA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0AC42F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FEE8BF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DE2473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AE04A4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945ACEB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616D07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84047F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D3791B"/>
    <w:multiLevelType w:val="hybridMultilevel"/>
    <w:tmpl w:val="3C2A6D2C"/>
    <w:lvl w:ilvl="0" w:tplc="C23608D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56383E"/>
    <w:multiLevelType w:val="hybridMultilevel"/>
    <w:tmpl w:val="E7BCC36C"/>
    <w:lvl w:ilvl="0" w:tplc="E90634E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179200">
    <w:abstractNumId w:val="1"/>
  </w:num>
  <w:num w:numId="2" w16cid:durableId="1828473879">
    <w:abstractNumId w:val="2"/>
  </w:num>
  <w:num w:numId="3" w16cid:durableId="494417240">
    <w:abstractNumId w:val="3"/>
  </w:num>
  <w:num w:numId="4" w16cid:durableId="1944259249">
    <w:abstractNumId w:val="4"/>
  </w:num>
  <w:num w:numId="5" w16cid:durableId="2109808243">
    <w:abstractNumId w:val="5"/>
  </w:num>
  <w:num w:numId="6" w16cid:durableId="1795445909">
    <w:abstractNumId w:val="6"/>
  </w:num>
  <w:num w:numId="7" w16cid:durableId="486674208">
    <w:abstractNumId w:val="7"/>
  </w:num>
  <w:num w:numId="8" w16cid:durableId="2050371856">
    <w:abstractNumId w:val="8"/>
  </w:num>
  <w:num w:numId="9" w16cid:durableId="1735736271">
    <w:abstractNumId w:val="9"/>
  </w:num>
  <w:num w:numId="10" w16cid:durableId="1216577382">
    <w:abstractNumId w:val="10"/>
  </w:num>
  <w:num w:numId="11" w16cid:durableId="1590431130">
    <w:abstractNumId w:val="11"/>
  </w:num>
  <w:num w:numId="12" w16cid:durableId="741369924">
    <w:abstractNumId w:val="12"/>
  </w:num>
  <w:num w:numId="13" w16cid:durableId="156111793">
    <w:abstractNumId w:val="17"/>
  </w:num>
  <w:num w:numId="14" w16cid:durableId="1519541350">
    <w:abstractNumId w:val="14"/>
  </w:num>
  <w:num w:numId="15" w16cid:durableId="1277251373">
    <w:abstractNumId w:val="22"/>
  </w:num>
  <w:num w:numId="16" w16cid:durableId="1421023238">
    <w:abstractNumId w:val="15"/>
  </w:num>
  <w:num w:numId="17" w16cid:durableId="235752225">
    <w:abstractNumId w:val="27"/>
  </w:num>
  <w:num w:numId="18" w16cid:durableId="817458380">
    <w:abstractNumId w:val="25"/>
  </w:num>
  <w:num w:numId="19" w16cid:durableId="939525184">
    <w:abstractNumId w:val="24"/>
  </w:num>
  <w:num w:numId="20" w16cid:durableId="561333699">
    <w:abstractNumId w:val="26"/>
  </w:num>
  <w:num w:numId="21" w16cid:durableId="940528087">
    <w:abstractNumId w:val="19"/>
  </w:num>
  <w:num w:numId="22" w16cid:durableId="1248660940">
    <w:abstractNumId w:val="20"/>
  </w:num>
  <w:num w:numId="23" w16cid:durableId="1203060941">
    <w:abstractNumId w:val="21"/>
  </w:num>
  <w:num w:numId="24" w16cid:durableId="1251692832">
    <w:abstractNumId w:val="28"/>
  </w:num>
  <w:num w:numId="25" w16cid:durableId="757797497">
    <w:abstractNumId w:val="18"/>
  </w:num>
  <w:num w:numId="26" w16cid:durableId="342588432">
    <w:abstractNumId w:val="16"/>
  </w:num>
  <w:num w:numId="27" w16cid:durableId="1579366047">
    <w:abstractNumId w:val="23"/>
  </w:num>
  <w:num w:numId="28" w16cid:durableId="255943538">
    <w:abstractNumId w:val="13"/>
  </w:num>
  <w:num w:numId="29" w16cid:durableId="1923181033">
    <w:abstractNumId w:val="29"/>
  </w:num>
  <w:num w:numId="30" w16cid:durableId="2043825373">
    <w:abstractNumId w:val="30"/>
  </w:num>
  <w:num w:numId="31" w16cid:durableId="1686324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doNotTrackMoves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3C9E"/>
    <w:rsid w:val="000224CD"/>
    <w:rsid w:val="00040B6F"/>
    <w:rsid w:val="0008350E"/>
    <w:rsid w:val="001237AD"/>
    <w:rsid w:val="00145058"/>
    <w:rsid w:val="001600F7"/>
    <w:rsid w:val="00162DD3"/>
    <w:rsid w:val="001A493C"/>
    <w:rsid w:val="001C57D8"/>
    <w:rsid w:val="001D4957"/>
    <w:rsid w:val="001E611D"/>
    <w:rsid w:val="0021778D"/>
    <w:rsid w:val="0027264D"/>
    <w:rsid w:val="00274274"/>
    <w:rsid w:val="00276C5A"/>
    <w:rsid w:val="00294AA9"/>
    <w:rsid w:val="002D6489"/>
    <w:rsid w:val="002E4206"/>
    <w:rsid w:val="002F2FCC"/>
    <w:rsid w:val="003263B3"/>
    <w:rsid w:val="003453FD"/>
    <w:rsid w:val="00345AC2"/>
    <w:rsid w:val="003471E7"/>
    <w:rsid w:val="00351F02"/>
    <w:rsid w:val="0037680A"/>
    <w:rsid w:val="003B6272"/>
    <w:rsid w:val="003E7DA1"/>
    <w:rsid w:val="003F7FA3"/>
    <w:rsid w:val="004D7BF7"/>
    <w:rsid w:val="00501763"/>
    <w:rsid w:val="00596B1B"/>
    <w:rsid w:val="005C4761"/>
    <w:rsid w:val="00614C97"/>
    <w:rsid w:val="006639BA"/>
    <w:rsid w:val="00673D67"/>
    <w:rsid w:val="006D3A15"/>
    <w:rsid w:val="00751DB7"/>
    <w:rsid w:val="00775FE4"/>
    <w:rsid w:val="0078385A"/>
    <w:rsid w:val="00822DB7"/>
    <w:rsid w:val="0085390D"/>
    <w:rsid w:val="008638BC"/>
    <w:rsid w:val="008E5C3D"/>
    <w:rsid w:val="009118E0"/>
    <w:rsid w:val="009130F3"/>
    <w:rsid w:val="00944720"/>
    <w:rsid w:val="009A5D6E"/>
    <w:rsid w:val="009C5FFD"/>
    <w:rsid w:val="009D422D"/>
    <w:rsid w:val="009F6626"/>
    <w:rsid w:val="00A13547"/>
    <w:rsid w:val="00A57CA8"/>
    <w:rsid w:val="00A704C1"/>
    <w:rsid w:val="00A71083"/>
    <w:rsid w:val="00A8061A"/>
    <w:rsid w:val="00A90265"/>
    <w:rsid w:val="00AF7E19"/>
    <w:rsid w:val="00B44AC0"/>
    <w:rsid w:val="00B56814"/>
    <w:rsid w:val="00BC7118"/>
    <w:rsid w:val="00BF4043"/>
    <w:rsid w:val="00BF49A3"/>
    <w:rsid w:val="00BF7C6D"/>
    <w:rsid w:val="00C46FF9"/>
    <w:rsid w:val="00C52962"/>
    <w:rsid w:val="00CC0865"/>
    <w:rsid w:val="00D60642"/>
    <w:rsid w:val="00DF3A6A"/>
    <w:rsid w:val="00E227B5"/>
    <w:rsid w:val="00E8074B"/>
    <w:rsid w:val="00E93B2D"/>
    <w:rsid w:val="00EB3C9E"/>
    <w:rsid w:val="00ED0B7E"/>
    <w:rsid w:val="00ED0D92"/>
    <w:rsid w:val="00EE48B1"/>
    <w:rsid w:val="00F26C70"/>
    <w:rsid w:val="00F61F6A"/>
    <w:rsid w:val="00F642D5"/>
    <w:rsid w:val="00F70557"/>
    <w:rsid w:val="00F94F57"/>
    <w:rsid w:val="00FA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FB5E88A"/>
  <w15:chartTrackingRefBased/>
  <w15:docId w15:val="{A4F9A6A3-8AF7-3148-BE77-898C634BF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  <w:lang w:eastAsia="en-US"/>
    </w:rPr>
  </w:style>
  <w:style w:type="character" w:customStyle="1" w:styleId="WW8Num1z1">
    <w:name w:val="WW8Num1z1"/>
    <w:rPr>
      <w:rFonts w:ascii="Courier New" w:hAnsi="Courier New" w:cs="Courier New" w:hint="default"/>
      <w:sz w:val="20"/>
    </w:rPr>
  </w:style>
  <w:style w:type="character" w:customStyle="1" w:styleId="WW8Num1z2">
    <w:name w:val="WW8Num1z2"/>
    <w:rPr>
      <w:rFonts w:ascii="Wingdings" w:hAnsi="Wingdings" w:cs="Wingdings" w:hint="default"/>
      <w:sz w:val="20"/>
    </w:rPr>
  </w:style>
  <w:style w:type="character" w:customStyle="1" w:styleId="WW8Num2z0">
    <w:name w:val="WW8Num2z0"/>
    <w:rPr>
      <w:rFonts w:ascii="Calibri" w:hAnsi="Calibri" w:cs="Calibri"/>
      <w:i w:val="0"/>
      <w:sz w:val="24"/>
      <w:szCs w:val="24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standardschriftart">
    <w:name w:val="Absatzstandardschriftart"/>
  </w:style>
  <w:style w:type="character" w:customStyle="1" w:styleId="KopfzeileZeichen">
    <w:name w:val="Kopfzeile Zeichen"/>
    <w:basedOn w:val="Absatzstandardschriftart"/>
  </w:style>
  <w:style w:type="character" w:customStyle="1" w:styleId="FuzeileZeichen">
    <w:name w:val="Fußzeile Zeichen"/>
    <w:basedOn w:val="Absatzstandardschriftart"/>
  </w:style>
  <w:style w:type="character" w:styleId="Hyperlink">
    <w:name w:val="Hyperlink"/>
    <w:rPr>
      <w:color w:val="0563C1"/>
      <w:u w:val="single"/>
    </w:rPr>
  </w:style>
  <w:style w:type="character" w:customStyle="1" w:styleId="SprechblasentextZeichen">
    <w:name w:val="Sprechblasentext Zeichen"/>
    <w:rPr>
      <w:rFonts w:ascii="Lucida Grande" w:eastAsia="Times New Roman" w:hAnsi="Lucida Grande" w:cs="Lucida Grande"/>
      <w:sz w:val="18"/>
      <w:szCs w:val="18"/>
    </w:rPr>
  </w:style>
  <w:style w:type="character" w:customStyle="1" w:styleId="iartikelheadline">
    <w:name w:val="i_artikel_headline"/>
    <w:rPr>
      <w:rFonts w:cs="Times New Roman"/>
    </w:rPr>
  </w:style>
  <w:style w:type="character" w:customStyle="1" w:styleId="arial11schwarz">
    <w:name w:val="arial_11_schwarz"/>
    <w:rPr>
      <w:rFonts w:cs="Times New Roman"/>
    </w:rPr>
  </w:style>
  <w:style w:type="character" w:styleId="Fett">
    <w:name w:val="Strong"/>
    <w:qFormat/>
    <w:rPr>
      <w:b/>
    </w:rPr>
  </w:style>
  <w:style w:type="character" w:customStyle="1" w:styleId="Absatz-Standardschriftart1">
    <w:name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Lucida Sans"/>
    </w:rPr>
  </w:style>
  <w:style w:type="paragraph" w:customStyle="1" w:styleId="Kopf-undFuzeile">
    <w:name w:val="Kopf- und Fußzeile"/>
    <w:basedOn w:val="Standard"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</w:style>
  <w:style w:type="paragraph" w:styleId="Fuzeile">
    <w:name w:val="footer"/>
    <w:basedOn w:val="Standard"/>
  </w:style>
  <w:style w:type="paragraph" w:styleId="Sprechblasentext">
    <w:name w:val="Balloon Text"/>
    <w:basedOn w:val="Standard"/>
    <w:rPr>
      <w:rFonts w:ascii="Lucida Grande" w:hAnsi="Lucida Grande" w:cs="Lucida Grande"/>
      <w:sz w:val="18"/>
      <w:szCs w:val="18"/>
    </w:rPr>
  </w:style>
  <w:style w:type="paragraph" w:styleId="StandardWeb">
    <w:name w:val="Normal (Web)"/>
    <w:basedOn w:val="Standard"/>
    <w:pPr>
      <w:spacing w:before="280" w:after="280"/>
    </w:pPr>
  </w:style>
  <w:style w:type="paragraph" w:customStyle="1" w:styleId="Rahmeninhalt">
    <w:name w:val="Rahmeninhalt"/>
    <w:basedOn w:val="Standard"/>
  </w:style>
  <w:style w:type="paragraph" w:customStyle="1" w:styleId="Tabelleninhalt">
    <w:name w:val="Tabelleninhalt"/>
    <w:basedOn w:val="Standard"/>
    <w:pPr>
      <w:suppressLineNumbers/>
    </w:pPr>
  </w:style>
  <w:style w:type="paragraph" w:customStyle="1" w:styleId="Tabellenberschrift">
    <w:name w:val="Tabellenüberschrift"/>
    <w:basedOn w:val="Tabelleninhalt"/>
    <w:pPr>
      <w:jc w:val="center"/>
    </w:pPr>
    <w:rPr>
      <w:b/>
      <w:bCs/>
    </w:rPr>
  </w:style>
  <w:style w:type="paragraph" w:customStyle="1" w:styleId="DocumentMap">
    <w:name w:val="DocumentMap"/>
    <w:pPr>
      <w:suppressAutoHyphens/>
    </w:pPr>
    <w:rPr>
      <w:rFonts w:eastAsia="Symbol"/>
    </w:rPr>
  </w:style>
  <w:style w:type="paragraph" w:customStyle="1" w:styleId="western">
    <w:name w:val="western"/>
    <w:basedOn w:val="Standard"/>
    <w:pPr>
      <w:spacing w:before="100" w:after="119"/>
    </w:pPr>
    <w:rPr>
      <w:color w:val="000000"/>
      <w:lang w:eastAsia="de-DE"/>
    </w:rPr>
  </w:style>
  <w:style w:type="paragraph" w:customStyle="1" w:styleId="FarbigeListe-Akzent11">
    <w:name w:val="Farbige Liste - Akzent 11"/>
    <w:basedOn w:val="Standard"/>
    <w:uiPriority w:val="34"/>
    <w:qFormat/>
    <w:rsid w:val="00ED0B7E"/>
    <w:pPr>
      <w:suppressAutoHyphens w:val="0"/>
      <w:ind w:left="720"/>
      <w:contextualSpacing/>
    </w:pPr>
    <w:rPr>
      <w:lang w:eastAsia="de-DE"/>
    </w:rPr>
  </w:style>
  <w:style w:type="table" w:styleId="Tabellenraster">
    <w:name w:val="Table Grid"/>
    <w:basedOn w:val="NormaleTabelle"/>
    <w:uiPriority w:val="39"/>
    <w:rsid w:val="00ED0B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47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39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596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30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6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50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80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9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3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74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977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28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57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02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8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78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79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2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8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bundestag.de/mediathe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Links>
    <vt:vector size="12" baseType="variant">
      <vt:variant>
        <vt:i4>7012460</vt:i4>
      </vt:variant>
      <vt:variant>
        <vt:i4>0</vt:i4>
      </vt:variant>
      <vt:variant>
        <vt:i4>0</vt:i4>
      </vt:variant>
      <vt:variant>
        <vt:i4>5</vt:i4>
      </vt:variant>
      <vt:variant>
        <vt:lpwstr>https://www.bundestag.de/mediathek</vt:lpwstr>
      </vt:variant>
      <vt:variant>
        <vt:lpwstr/>
      </vt:variant>
      <vt:variant>
        <vt:i4>6815828</vt:i4>
      </vt:variant>
      <vt:variant>
        <vt:i4>-1</vt:i4>
      </vt:variant>
      <vt:variant>
        <vt:i4>2068</vt:i4>
      </vt:variant>
      <vt:variant>
        <vt:i4>1</vt:i4>
      </vt:variant>
      <vt:variant>
        <vt:lpwstr>Juniorwahl 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</dc:creator>
  <cp:keywords/>
  <dc:description/>
  <cp:lastModifiedBy>Janet Meschede</cp:lastModifiedBy>
  <cp:revision>14</cp:revision>
  <cp:lastPrinted>1995-11-21T16:41:00Z</cp:lastPrinted>
  <dcterms:created xsi:type="dcterms:W3CDTF">2021-02-17T16:05:00Z</dcterms:created>
  <dcterms:modified xsi:type="dcterms:W3CDTF">2024-12-13T11:55:00Z</dcterms:modified>
</cp:coreProperties>
</file>