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189BF8" w14:textId="707A6E9D" w:rsidR="008C0ED6" w:rsidRPr="008C0ED6" w:rsidRDefault="006C6FCF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6C6FCF">
        <w:rPr>
          <w:rFonts w:ascii="Arial Unicode MS" w:eastAsia="Arial Unicode MS" w:hAnsi="Arial Unicode MS" w:cs="Arial Unicode MS"/>
          <w:sz w:val="24"/>
          <w:szCs w:val="24"/>
        </w:rPr>
        <w:t>Richtlinien und Verordnungen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 w:rsidR="008C0ED6" w:rsidRPr="008C0ED6">
        <w:rPr>
          <w:rFonts w:ascii="Arial Unicode MS" w:eastAsia="Arial Unicode MS" w:hAnsi="Arial Unicode MS" w:cs="Arial Unicode MS"/>
          <w:sz w:val="24"/>
          <w:szCs w:val="24"/>
        </w:rPr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65DE115B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41F50378" w14:textId="77777777" w:rsidR="00981B64" w:rsidRPr="0005159E" w:rsidRDefault="00981B64" w:rsidP="001602DD">
      <w:pPr>
        <w:jc w:val="center"/>
        <w:rPr>
          <w:sz w:val="16"/>
          <w:szCs w:val="16"/>
        </w:rPr>
      </w:pPr>
    </w:p>
    <w:p w14:paraId="447173B2" w14:textId="6BEEC47E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/Salaverria</w:t>
      </w:r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7212352B" w14:textId="77777777" w:rsidR="00981B64" w:rsidRDefault="00981B64" w:rsidP="008C0ED6">
      <w:pPr>
        <w:jc w:val="center"/>
        <w:rPr>
          <w:sz w:val="16"/>
          <w:szCs w:val="16"/>
        </w:rPr>
      </w:pPr>
    </w:p>
    <w:p w14:paraId="24CBB6A5" w14:textId="6F92E96F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7AEE8206" w14:textId="77777777" w:rsidR="00981B64" w:rsidRDefault="00B00341" w:rsidP="00981B64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3CAA213D" w14:textId="65C9F933" w:rsidR="00F52457" w:rsidRPr="00981B64" w:rsidRDefault="00B00341" w:rsidP="00F52457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</w:t>
      </w:r>
      <w:r w:rsidR="00192CC9">
        <w:rPr>
          <w:rFonts w:ascii="Arial Unicode MS" w:eastAsia="Arial Unicode MS" w:hAnsi="Arial Unicode MS" w:cs="Arial Unicode MS"/>
          <w:b/>
          <w:sz w:val="28"/>
          <w:szCs w:val="28"/>
        </w:rPr>
        <w:t>Sächsischem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 xml:space="preserve"> Landtag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192CC9">
        <w:rPr>
          <w:rFonts w:ascii="Arial Unicode MS" w:eastAsia="Arial Unicode MS" w:hAnsi="Arial Unicode MS" w:cs="Arial Unicode MS"/>
          <w:b/>
          <w:sz w:val="28"/>
          <w:szCs w:val="28"/>
        </w:rPr>
        <w:t>Sachsen</w:t>
      </w:r>
      <w:r w:rsidR="00981B64"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 wp14:anchorId="365A6EC6" wp14:editId="10B22CA8">
            <wp:simplePos x="0" y="0"/>
            <wp:positionH relativeFrom="column">
              <wp:posOffset>1142365</wp:posOffset>
            </wp:positionH>
            <wp:positionV relativeFrom="paragraph">
              <wp:posOffset>339090</wp:posOffset>
            </wp:positionV>
            <wp:extent cx="6771005" cy="5078095"/>
            <wp:effectExtent l="0" t="0" r="0" b="8255"/>
            <wp:wrapNone/>
            <wp:docPr id="158058648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86484" name="Grafik 158058648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71005" cy="507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1E6F2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A831AF9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3277C136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12491B1D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751BE890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3E7A7E75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77C59F6C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8646548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F57112F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3AABE755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10332470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AE0ED73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756A9B9B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2083856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183DAD0D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43E52E86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AABF283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450B6A58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0BE44238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A3D4D77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052216B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38632B3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1F9AE904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EFB7D3B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4257B7FA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8662B9F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80C7439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7FCB01C7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469C93AE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781ECE23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75880F6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8B51924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6BE4F24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DC78806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5361B9D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D0F4A89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0DC30D2D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54C3BDB4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77A157E0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49628F4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3E05B853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65323A1A" w14:textId="77777777" w:rsidR="00F52457" w:rsidRDefault="00F52457" w:rsidP="00F52457">
      <w:pPr>
        <w:spacing w:after="0" w:line="240" w:lineRule="auto"/>
        <w:jc w:val="center"/>
        <w:rPr>
          <w:sz w:val="16"/>
          <w:szCs w:val="16"/>
        </w:rPr>
      </w:pPr>
    </w:p>
    <w:p w14:paraId="20FA93DA" w14:textId="06D26D7B" w:rsidR="00B00341" w:rsidRPr="008C0ED6" w:rsidRDefault="00F52457" w:rsidP="00F52457">
      <w:pPr>
        <w:spacing w:after="0" w:line="240" w:lineRule="auto"/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t>Bildquelle:  Sächsischer Landtag</w:t>
      </w:r>
      <w:r w:rsidR="00EB5E79"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22FDFE70" w14:textId="69CAEC2D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7B94910A" w14:textId="0D35670A" w:rsidR="001602DD" w:rsidRDefault="0005159E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269F6FEC" wp14:editId="0D1F84C6">
            <wp:extent cx="8422105" cy="3810000"/>
            <wp:effectExtent l="0" t="0" r="0" b="0"/>
            <wp:docPr id="70339254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6949" cy="3821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5F7AFA" w14:textId="37625CC7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="0005159E" w:rsidRPr="0005159E">
        <w:rPr>
          <w:sz w:val="16"/>
          <w:szCs w:val="16"/>
        </w:rPr>
        <w:t>www.kommunale-verwaltung.sachsen.de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 xml:space="preserve">Wann ein Dorf zur Stadt </w:t>
      </w:r>
      <w:proofErr w:type="gramStart"/>
      <w:r w:rsidRPr="009F65C5">
        <w:rPr>
          <w:b/>
          <w:sz w:val="36"/>
          <w:szCs w:val="36"/>
        </w:rPr>
        <w:t>wird</w:t>
      </w:r>
      <w:proofErr w:type="gramEnd"/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7F0B38FB">
            <wp:simplePos x="0" y="0"/>
            <wp:positionH relativeFrom="margin">
              <wp:align>center</wp:align>
            </wp:positionH>
            <wp:positionV relativeFrom="margin">
              <wp:posOffset>478790</wp:posOffset>
            </wp:positionV>
            <wp:extent cx="8796655" cy="5281930"/>
            <wp:effectExtent l="0" t="0" r="4445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5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8590" w14:textId="7E023E17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409070F8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</w:t>
      </w:r>
      <w:r w:rsidR="00F33B04" w:rsidRPr="006F5F7E">
        <w:rPr>
          <w:b/>
          <w:sz w:val="36"/>
          <w:szCs w:val="24"/>
        </w:rPr>
        <w:t>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07C9C" w14:textId="64414EF3" w:rsidR="003636DD" w:rsidRDefault="00F33B04" w:rsidP="003636DD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>n</w:t>
      </w:r>
      <w:r w:rsidR="003636DD">
        <w:rPr>
          <w:b/>
          <w:sz w:val="36"/>
          <w:szCs w:val="24"/>
        </w:rPr>
        <w:t xml:space="preserve"> und Arbeiter</w:t>
      </w:r>
      <w:r>
        <w:rPr>
          <w:b/>
          <w:sz w:val="36"/>
          <w:szCs w:val="24"/>
        </w:rPr>
        <w:t xml:space="preserve">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 xml:space="preserve">Tag elf zusammenhängende Stunden </w:t>
      </w:r>
      <w:r w:rsidR="003636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57216" behindDoc="0" locked="0" layoutInCell="1" allowOverlap="1" wp14:anchorId="5B88B18B" wp14:editId="2DE90895">
            <wp:simplePos x="0" y="0"/>
            <wp:positionH relativeFrom="column">
              <wp:posOffset>725450</wp:posOffset>
            </wp:positionH>
            <wp:positionV relativeFrom="paragraph">
              <wp:posOffset>803351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1B10">
        <w:rPr>
          <w:b/>
          <w:sz w:val="36"/>
          <w:szCs w:val="24"/>
        </w:rPr>
        <w:t>Ruhezeit haben</w:t>
      </w:r>
    </w:p>
    <w:p w14:paraId="4C4F1C1D" w14:textId="30905B72" w:rsidR="00F33B04" w:rsidRPr="003636DD" w:rsidRDefault="00F33B04" w:rsidP="003636DD">
      <w:pPr>
        <w:jc w:val="center"/>
        <w:rPr>
          <w:b/>
          <w:sz w:val="24"/>
          <w:szCs w:val="24"/>
        </w:rPr>
      </w:pPr>
      <w:r>
        <w:rPr>
          <w:sz w:val="16"/>
          <w:szCs w:val="16"/>
        </w:rPr>
        <w:lastRenderedPageBreak/>
        <w:br/>
      </w:r>
    </w:p>
    <w:p w14:paraId="31F72CEA" w14:textId="0D6E8718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B831" w14:textId="24BABA8C" w:rsidR="00194A06" w:rsidRPr="00194A06" w:rsidRDefault="00041599" w:rsidP="00041599">
      <w:pPr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        </w:t>
      </w:r>
      <w:r w:rsidR="00F33B04" w:rsidRPr="00041599">
        <w:rPr>
          <w:sz w:val="16"/>
          <w:szCs w:val="16"/>
          <w:highlight w:val="yellow"/>
        </w:rPr>
        <w:t xml:space="preserve">Bildquelle: </w:t>
      </w:r>
      <w:r w:rsidR="00194A06" w:rsidRPr="00041599">
        <w:rPr>
          <w:sz w:val="16"/>
          <w:szCs w:val="16"/>
          <w:highlight w:val="yellow"/>
        </w:rPr>
        <w:t xml:space="preserve">© Lebenshilfe für Menschen mit geistiger Behinderung Bremen e.V., Illustrator Stefan Albers, Atelier </w:t>
      </w:r>
      <w:proofErr w:type="spellStart"/>
      <w:r w:rsidR="00194A06" w:rsidRPr="00041599">
        <w:rPr>
          <w:sz w:val="16"/>
          <w:szCs w:val="16"/>
          <w:highlight w:val="yellow"/>
        </w:rPr>
        <w:t>Fleetinsel</w:t>
      </w:r>
      <w:proofErr w:type="spellEnd"/>
      <w:r w:rsidR="00194A06" w:rsidRPr="00041599">
        <w:rPr>
          <w:sz w:val="16"/>
          <w:szCs w:val="16"/>
          <w:highlight w:val="yellow"/>
        </w:rPr>
        <w:t>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EB6493C" w:rsidR="00F33B04" w:rsidRDefault="003636DD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61312" behindDoc="0" locked="0" layoutInCell="1" allowOverlap="1" wp14:anchorId="0DBFA88A" wp14:editId="1A937460">
            <wp:simplePos x="0" y="0"/>
            <wp:positionH relativeFrom="margin">
              <wp:posOffset>625069</wp:posOffset>
            </wp:positionH>
            <wp:positionV relativeFrom="margin">
              <wp:posOffset>704748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BE95C" w14:textId="6C200D39" w:rsidR="00F33B04" w:rsidRDefault="00F33B04" w:rsidP="00F33B04">
      <w:pPr>
        <w:jc w:val="center"/>
        <w:rPr>
          <w:sz w:val="16"/>
          <w:szCs w:val="16"/>
        </w:rPr>
      </w:pPr>
    </w:p>
    <w:p w14:paraId="0C34682F" w14:textId="794806AD" w:rsidR="00F33B04" w:rsidRDefault="00F33B04" w:rsidP="00F33B04">
      <w:pPr>
        <w:jc w:val="center"/>
        <w:rPr>
          <w:sz w:val="16"/>
          <w:szCs w:val="16"/>
        </w:rPr>
      </w:pPr>
    </w:p>
    <w:p w14:paraId="44B5E426" w14:textId="5508565D" w:rsidR="00454F0E" w:rsidRDefault="00454F0E" w:rsidP="00F33B04">
      <w:pPr>
        <w:jc w:val="center"/>
        <w:rPr>
          <w:sz w:val="16"/>
          <w:szCs w:val="16"/>
        </w:rPr>
      </w:pPr>
    </w:p>
    <w:p w14:paraId="06E4EE6E" w14:textId="2650D152" w:rsidR="00454F0E" w:rsidRDefault="00454F0E" w:rsidP="00F33B04">
      <w:pPr>
        <w:jc w:val="center"/>
        <w:rPr>
          <w:sz w:val="16"/>
          <w:szCs w:val="16"/>
        </w:rPr>
      </w:pPr>
    </w:p>
    <w:p w14:paraId="4B87EFF1" w14:textId="396FCD4F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4C90D89B" w:rsidR="00454F0E" w:rsidRDefault="00454F0E" w:rsidP="00F33B04">
      <w:pPr>
        <w:jc w:val="center"/>
        <w:rPr>
          <w:sz w:val="16"/>
          <w:szCs w:val="16"/>
        </w:rPr>
      </w:pPr>
    </w:p>
    <w:p w14:paraId="22BD834B" w14:textId="4F6C6432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03DFA934" w:rsidR="00454F0E" w:rsidRDefault="00454F0E" w:rsidP="00F33B04">
      <w:pPr>
        <w:jc w:val="center"/>
        <w:rPr>
          <w:sz w:val="16"/>
          <w:szCs w:val="16"/>
        </w:rPr>
      </w:pPr>
    </w:p>
    <w:p w14:paraId="4BB61A98" w14:textId="2EBDF05E" w:rsidR="00454F0E" w:rsidRDefault="00454F0E" w:rsidP="00F33B04">
      <w:pPr>
        <w:jc w:val="center"/>
        <w:rPr>
          <w:sz w:val="16"/>
          <w:szCs w:val="16"/>
        </w:rPr>
      </w:pPr>
    </w:p>
    <w:p w14:paraId="0A6C141E" w14:textId="6A489CDA" w:rsidR="00454F0E" w:rsidRDefault="00454F0E" w:rsidP="00F33B04">
      <w:pPr>
        <w:jc w:val="center"/>
        <w:rPr>
          <w:sz w:val="16"/>
          <w:szCs w:val="16"/>
        </w:rPr>
      </w:pPr>
    </w:p>
    <w:p w14:paraId="616F092D" w14:textId="596D357E" w:rsidR="00454F0E" w:rsidRDefault="00454F0E" w:rsidP="00F33B04">
      <w:pPr>
        <w:jc w:val="center"/>
        <w:rPr>
          <w:sz w:val="16"/>
          <w:szCs w:val="16"/>
        </w:rPr>
      </w:pPr>
    </w:p>
    <w:p w14:paraId="0F1E97DD" w14:textId="3C7952BE" w:rsidR="00454F0E" w:rsidRDefault="00454F0E" w:rsidP="00F33B04">
      <w:pPr>
        <w:jc w:val="center"/>
        <w:rPr>
          <w:sz w:val="16"/>
          <w:szCs w:val="16"/>
        </w:rPr>
      </w:pPr>
    </w:p>
    <w:p w14:paraId="68BE5F32" w14:textId="613CA384" w:rsidR="00454F0E" w:rsidRDefault="00454F0E" w:rsidP="00F33B04">
      <w:pPr>
        <w:jc w:val="center"/>
        <w:rPr>
          <w:sz w:val="16"/>
          <w:szCs w:val="16"/>
        </w:rPr>
      </w:pPr>
    </w:p>
    <w:p w14:paraId="2305310D" w14:textId="2FE7104A" w:rsidR="00454F0E" w:rsidRDefault="00454F0E" w:rsidP="00F33B04">
      <w:pPr>
        <w:jc w:val="center"/>
        <w:rPr>
          <w:sz w:val="16"/>
          <w:szCs w:val="16"/>
        </w:rPr>
      </w:pPr>
    </w:p>
    <w:p w14:paraId="03788D18" w14:textId="346A5A35" w:rsidR="00454F0E" w:rsidRDefault="00454F0E" w:rsidP="00F33B04">
      <w:pPr>
        <w:jc w:val="center"/>
        <w:rPr>
          <w:sz w:val="16"/>
          <w:szCs w:val="16"/>
        </w:rPr>
      </w:pPr>
    </w:p>
    <w:p w14:paraId="482FDF06" w14:textId="7A09C59C" w:rsidR="00454F0E" w:rsidRDefault="00454F0E" w:rsidP="00F33B04">
      <w:pPr>
        <w:jc w:val="center"/>
        <w:rPr>
          <w:sz w:val="16"/>
          <w:szCs w:val="16"/>
        </w:rPr>
      </w:pPr>
    </w:p>
    <w:p w14:paraId="628E486A" w14:textId="5DC2FBE7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35053C9B" w:rsidR="00454F0E" w:rsidRDefault="00454F0E" w:rsidP="00F33B04">
      <w:pPr>
        <w:jc w:val="center"/>
        <w:rPr>
          <w:sz w:val="16"/>
          <w:szCs w:val="16"/>
        </w:rPr>
      </w:pPr>
    </w:p>
    <w:p w14:paraId="2D12B5A8" w14:textId="6C8DBA7C" w:rsidR="00454F0E" w:rsidRDefault="00454F0E" w:rsidP="003636DD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t>Öffentlicher Personennahverkehr (z.B. Straßenbahnausbau, mehr Buslinien etc.)</w:t>
      </w:r>
      <w:r w:rsidR="003636DD" w:rsidRPr="003636DD">
        <w:rPr>
          <w:noProof/>
          <w:sz w:val="36"/>
          <w:szCs w:val="24"/>
        </w:rPr>
        <w:t xml:space="preserve"> </w:t>
      </w:r>
      <w:r w:rsidR="003636DD">
        <w:rPr>
          <w:noProof/>
          <w:sz w:val="36"/>
          <w:szCs w:val="24"/>
        </w:rPr>
        <w:drawing>
          <wp:inline distT="0" distB="0" distL="0" distR="0" wp14:anchorId="0605FCB0" wp14:editId="388E8B2A">
            <wp:extent cx="9251950" cy="5188585"/>
            <wp:effectExtent l="0" t="0" r="6350" b="0"/>
            <wp:docPr id="111711087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10878" name="Grafik 111711087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9EF4" w14:textId="77777777" w:rsidR="00214275" w:rsidRDefault="00214275" w:rsidP="003636DD">
      <w:pPr>
        <w:tabs>
          <w:tab w:val="left" w:pos="3226"/>
        </w:tabs>
        <w:sectPr w:rsidR="00214275" w:rsidSect="004C08FC">
          <w:headerReference w:type="default" r:id="rId36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3600"/>
        <w:gridCol w:w="3652"/>
        <w:gridCol w:w="3646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1E6F343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</w:t>
            </w:r>
            <w:r w:rsidR="008137FA">
              <w:rPr>
                <w:sz w:val="20"/>
                <w:szCs w:val="20"/>
              </w:rPr>
              <w:t xml:space="preserve">Art. 49, </w:t>
            </w:r>
            <w:r w:rsidRPr="00214275">
              <w:rPr>
                <w:sz w:val="20"/>
                <w:szCs w:val="20"/>
              </w:rPr>
              <w:t>Vertrag über die Europäische Union)</w:t>
            </w:r>
          </w:p>
        </w:tc>
        <w:tc>
          <w:tcPr>
            <w:tcW w:w="3600" w:type="dxa"/>
          </w:tcPr>
          <w:p w14:paraId="75D344BE" w14:textId="2A365CAC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73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3D4B975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</w:t>
            </w:r>
            <w:r w:rsidR="008137FA">
              <w:rPr>
                <w:sz w:val="20"/>
                <w:szCs w:val="20"/>
              </w:rPr>
              <w:t>,</w:t>
            </w:r>
            <w:r w:rsidRPr="00214275">
              <w:rPr>
                <w:sz w:val="20"/>
                <w:szCs w:val="20"/>
              </w:rPr>
              <w:t xml:space="preserve"> 70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8846E16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(Art. 21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 xml:space="preserve"> und Parteiengesetz)</w:t>
            </w:r>
          </w:p>
        </w:tc>
        <w:tc>
          <w:tcPr>
            <w:tcW w:w="3652" w:type="dxa"/>
          </w:tcPr>
          <w:p w14:paraId="3FA2AE60" w14:textId="671DF3E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="008137FA">
              <w:rPr>
                <w:sz w:val="20"/>
                <w:szCs w:val="20"/>
              </w:rPr>
              <w:t>(</w:t>
            </w:r>
            <w:r w:rsidRPr="00214275">
              <w:rPr>
                <w:sz w:val="20"/>
                <w:szCs w:val="20"/>
              </w:rPr>
              <w:t>Art. 30</w:t>
            </w:r>
            <w:r w:rsidR="008137FA">
              <w:rPr>
                <w:sz w:val="20"/>
                <w:szCs w:val="20"/>
              </w:rPr>
              <w:t>,</w:t>
            </w:r>
            <w:r w:rsidRPr="00214275">
              <w:rPr>
                <w:sz w:val="20"/>
                <w:szCs w:val="20"/>
              </w:rPr>
              <w:t xml:space="preserve"> 70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3EF942FC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45</w:t>
            </w:r>
            <w:r w:rsidR="008137FA">
              <w:rPr>
                <w:sz w:val="20"/>
                <w:szCs w:val="20"/>
              </w:rPr>
              <w:t xml:space="preserve"> AEUV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00" w:type="dxa"/>
          </w:tcPr>
          <w:p w14:paraId="54404082" w14:textId="6C71B9F8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73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317A8AED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</w:t>
            </w:r>
            <w:r w:rsidR="008137FA">
              <w:rPr>
                <w:sz w:val="20"/>
                <w:szCs w:val="20"/>
              </w:rPr>
              <w:t>,</w:t>
            </w:r>
            <w:r w:rsidRPr="00214275">
              <w:rPr>
                <w:sz w:val="20"/>
                <w:szCs w:val="20"/>
              </w:rPr>
              <w:t xml:space="preserve"> 70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29"/>
        <w:gridCol w:w="8"/>
        <w:gridCol w:w="3614"/>
        <w:gridCol w:w="6"/>
        <w:gridCol w:w="3639"/>
        <w:gridCol w:w="360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38B9741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73</w:t>
            </w:r>
            <w:r w:rsidR="008137FA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40" w:type="dxa"/>
          </w:tcPr>
          <w:p w14:paraId="555FFB9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3B52B0B1" w14:textId="0E7F5848" w:rsidR="008A12EE" w:rsidRDefault="00214275" w:rsidP="008A12EE">
            <w:pPr>
              <w:tabs>
                <w:tab w:val="left" w:pos="142"/>
              </w:tabs>
              <w:spacing w:after="0"/>
              <w:jc w:val="center"/>
              <w:rPr>
                <w:sz w:val="20"/>
                <w:szCs w:val="20"/>
              </w:rPr>
            </w:pPr>
            <w:r w:rsidRPr="00214275">
              <w:rPr>
                <w:sz w:val="20"/>
                <w:szCs w:val="20"/>
              </w:rPr>
              <w:t>(</w:t>
            </w:r>
            <w:r w:rsidR="00981B64">
              <w:rPr>
                <w:sz w:val="20"/>
                <w:szCs w:val="20"/>
              </w:rPr>
              <w:t xml:space="preserve">§5, </w:t>
            </w:r>
            <w:r w:rsidRPr="00214275">
              <w:rPr>
                <w:sz w:val="20"/>
                <w:szCs w:val="20"/>
              </w:rPr>
              <w:t xml:space="preserve">Abgeordneten Gesetz </w:t>
            </w:r>
          </w:p>
          <w:p w14:paraId="470D9A2E" w14:textId="6B35C055" w:rsidR="00214275" w:rsidRPr="00214275" w:rsidRDefault="00981B64" w:rsidP="008A12EE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Sachsen</w:t>
            </w:r>
            <w:r w:rsidR="00214275" w:rsidRPr="00214275">
              <w:rPr>
                <w:sz w:val="20"/>
                <w:szCs w:val="20"/>
              </w:rPr>
              <w:t>)</w:t>
            </w:r>
            <w:r w:rsidR="00214275"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0FE1C21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(Art. 73</w:t>
            </w:r>
            <w:r w:rsidR="00981B64">
              <w:rPr>
                <w:sz w:val="20"/>
                <w:szCs w:val="20"/>
              </w:rPr>
              <w:t>, 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(Art. 28</w:t>
            </w:r>
            <w:r w:rsidR="00981B64">
              <w:rPr>
                <w:sz w:val="20"/>
                <w:szCs w:val="20"/>
              </w:rPr>
              <w:t>, AEUV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7AAFD55F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(Art. 30</w:t>
            </w:r>
            <w:r w:rsidR="00981B64">
              <w:rPr>
                <w:sz w:val="20"/>
                <w:szCs w:val="20"/>
              </w:rPr>
              <w:t xml:space="preserve"> GG</w:t>
            </w:r>
            <w:r w:rsidRPr="00214275">
              <w:rPr>
                <w:sz w:val="20"/>
                <w:szCs w:val="20"/>
              </w:rPr>
              <w:t xml:space="preserve"> und z.B. 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Schulgesetz </w:t>
            </w:r>
            <w:r w:rsidR="00981B64">
              <w:rPr>
                <w:color w:val="000000" w:themeColor="text1"/>
                <w:sz w:val="20"/>
                <w:szCs w:val="20"/>
              </w:rPr>
              <w:t>Sachsen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25984E65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Art. 19</w:t>
            </w:r>
            <w:r w:rsidR="00981B64">
              <w:rPr>
                <w:sz w:val="20"/>
                <w:szCs w:val="20"/>
              </w:rPr>
              <w:t xml:space="preserve"> AEUV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671F8DD4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>
              <w:rPr>
                <w:color w:val="000000" w:themeColor="text1"/>
                <w:sz w:val="20"/>
                <w:szCs w:val="20"/>
              </w:rPr>
              <w:t>(</w:t>
            </w:r>
            <w:r w:rsidR="00981B64">
              <w:rPr>
                <w:color w:val="000000" w:themeColor="text1"/>
                <w:sz w:val="20"/>
                <w:szCs w:val="20"/>
              </w:rPr>
              <w:t xml:space="preserve">§11 des </w:t>
            </w:r>
            <w:r w:rsidR="0081513A">
              <w:rPr>
                <w:color w:val="000000" w:themeColor="text1"/>
                <w:sz w:val="20"/>
                <w:szCs w:val="20"/>
              </w:rPr>
              <w:t>Landeswahlgesetz</w:t>
            </w:r>
            <w:r w:rsidR="00981B64">
              <w:rPr>
                <w:color w:val="000000" w:themeColor="text1"/>
                <w:sz w:val="20"/>
                <w:szCs w:val="20"/>
              </w:rPr>
              <w:t>es</w:t>
            </w:r>
            <w:r w:rsidR="0081513A">
              <w:rPr>
                <w:color w:val="000000" w:themeColor="text1"/>
                <w:sz w:val="20"/>
                <w:szCs w:val="20"/>
              </w:rPr>
              <w:t xml:space="preserve"> des Landes </w:t>
            </w:r>
            <w:proofErr w:type="gramStart"/>
            <w:r w:rsidR="00981B64">
              <w:rPr>
                <w:color w:val="000000" w:themeColor="text1"/>
                <w:sz w:val="20"/>
                <w:szCs w:val="20"/>
              </w:rPr>
              <w:t>Sachsen</w:t>
            </w:r>
            <w:r w:rsidR="00121C1D">
              <w:rPr>
                <w:color w:val="000000" w:themeColor="text1"/>
                <w:sz w:val="20"/>
                <w:szCs w:val="20"/>
              </w:rPr>
              <w:t xml:space="preserve"> </w:t>
            </w:r>
            <w:r w:rsidR="0081513A">
              <w:rPr>
                <w:color w:val="000000" w:themeColor="text1"/>
                <w:sz w:val="20"/>
                <w:szCs w:val="20"/>
              </w:rPr>
              <w:t>)</w:t>
            </w:r>
            <w:proofErr w:type="gramEnd"/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0D2BE358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(Art. 74 Abs. 11</w:t>
            </w:r>
            <w:r w:rsidR="00981B64">
              <w:rPr>
                <w:sz w:val="24"/>
                <w:szCs w:val="24"/>
              </w:rPr>
              <w:t xml:space="preserve"> GG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30D4B9F5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(Art. 74 Abs. 21</w:t>
            </w:r>
            <w:r w:rsidR="00981B64">
              <w:rPr>
                <w:sz w:val="24"/>
                <w:szCs w:val="24"/>
              </w:rPr>
              <w:t xml:space="preserve"> GG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7"/>
      <w:footerReference w:type="even" r:id="rId38"/>
      <w:footerReference w:type="default" r:id="rId39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30BE76" w14:textId="77777777" w:rsidR="00C70598" w:rsidRDefault="00C70598" w:rsidP="008C0ED6">
      <w:pPr>
        <w:spacing w:after="0" w:line="240" w:lineRule="auto"/>
      </w:pPr>
      <w:r>
        <w:separator/>
      </w:r>
    </w:p>
  </w:endnote>
  <w:endnote w:type="continuationSeparator" w:id="0">
    <w:p w14:paraId="21FA3068" w14:textId="77777777" w:rsidR="00C70598" w:rsidRDefault="00C70598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B68B84" w14:textId="77777777" w:rsidR="003A4893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3A4893" w:rsidRDefault="003A4893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C5AB3B" w14:textId="77777777" w:rsidR="003A4893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3A4893" w:rsidRDefault="003A4893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AB63EC" w14:textId="77777777" w:rsidR="00C70598" w:rsidRDefault="00C70598" w:rsidP="008C0ED6">
      <w:pPr>
        <w:spacing w:after="0" w:line="240" w:lineRule="auto"/>
      </w:pPr>
      <w:r>
        <w:separator/>
      </w:r>
    </w:p>
  </w:footnote>
  <w:footnote w:type="continuationSeparator" w:id="0">
    <w:p w14:paraId="3E04BAB3" w14:textId="77777777" w:rsidR="00C70598" w:rsidRDefault="00C70598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tc0NwIAAHA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179DC6" w14:textId="61A16FD5" w:rsidR="003A4893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zbOgIAAHc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45FAE8" w14:textId="77777777" w:rsidR="003A4893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3A4893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3A4893" w:rsidRPr="002F18A0" w:rsidRDefault="003A4893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" strokecolor="white">
              <v:textbox>
                <w:txbxContent>
                  <w:p w14:paraId="0B942E49" w14:textId="77777777" w:rsidR="003A4893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3A4893" w:rsidRPr="002F18A0" w:rsidRDefault="003A4893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041599"/>
    <w:rsid w:val="0005159E"/>
    <w:rsid w:val="00121C1D"/>
    <w:rsid w:val="00153B99"/>
    <w:rsid w:val="001602DD"/>
    <w:rsid w:val="001774B0"/>
    <w:rsid w:val="00192CC9"/>
    <w:rsid w:val="00194A06"/>
    <w:rsid w:val="00214275"/>
    <w:rsid w:val="00242BDB"/>
    <w:rsid w:val="00283BA8"/>
    <w:rsid w:val="00291806"/>
    <w:rsid w:val="002F75FC"/>
    <w:rsid w:val="00344599"/>
    <w:rsid w:val="003636DD"/>
    <w:rsid w:val="003A114B"/>
    <w:rsid w:val="003A4893"/>
    <w:rsid w:val="003F4C9D"/>
    <w:rsid w:val="0041733A"/>
    <w:rsid w:val="0042372B"/>
    <w:rsid w:val="00454F0E"/>
    <w:rsid w:val="004A49EC"/>
    <w:rsid w:val="004C6C18"/>
    <w:rsid w:val="004F06B3"/>
    <w:rsid w:val="00576303"/>
    <w:rsid w:val="00623A16"/>
    <w:rsid w:val="006C2F4B"/>
    <w:rsid w:val="006C6FCF"/>
    <w:rsid w:val="007C6C2C"/>
    <w:rsid w:val="007E7A62"/>
    <w:rsid w:val="008137FA"/>
    <w:rsid w:val="0081513A"/>
    <w:rsid w:val="008A12EE"/>
    <w:rsid w:val="008B04AE"/>
    <w:rsid w:val="008C0ED6"/>
    <w:rsid w:val="00980088"/>
    <w:rsid w:val="00981B64"/>
    <w:rsid w:val="009F65C5"/>
    <w:rsid w:val="00A00B73"/>
    <w:rsid w:val="00AA01F0"/>
    <w:rsid w:val="00AE6007"/>
    <w:rsid w:val="00AF7CBC"/>
    <w:rsid w:val="00B00341"/>
    <w:rsid w:val="00B75108"/>
    <w:rsid w:val="00B81B85"/>
    <w:rsid w:val="00B90BE0"/>
    <w:rsid w:val="00BF1C66"/>
    <w:rsid w:val="00C70598"/>
    <w:rsid w:val="00D42B2A"/>
    <w:rsid w:val="00D709DD"/>
    <w:rsid w:val="00DE3EF4"/>
    <w:rsid w:val="00DF6FBF"/>
    <w:rsid w:val="00E75001"/>
    <w:rsid w:val="00EB5E79"/>
    <w:rsid w:val="00EE0CD1"/>
    <w:rsid w:val="00F1133D"/>
    <w:rsid w:val="00F33B04"/>
    <w:rsid w:val="00F52457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2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3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810</Words>
  <Characters>5108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Marion Meschede</cp:lastModifiedBy>
  <cp:revision>16</cp:revision>
  <cp:lastPrinted>2022-11-28T11:30:00Z</cp:lastPrinted>
  <dcterms:created xsi:type="dcterms:W3CDTF">2020-12-21T13:37:00Z</dcterms:created>
  <dcterms:modified xsi:type="dcterms:W3CDTF">2024-05-21T11:36:00Z</dcterms:modified>
</cp:coreProperties>
</file>